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18C9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附件3：</w:t>
      </w:r>
    </w:p>
    <w:p w14:paraId="71E268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sz w:val="36"/>
          <w:szCs w:val="36"/>
        </w:rPr>
      </w:pPr>
      <w:r>
        <w:rPr>
          <w:rFonts w:hint="eastAsia" w:ascii="方正公文小标宋" w:hAnsi="方正公文小标宋" w:eastAsia="方正公文小标宋" w:cs="方正公文小标宋"/>
          <w:b w:val="0"/>
          <w:bCs/>
          <w:sz w:val="36"/>
          <w:szCs w:val="36"/>
          <w:lang w:val="en-US" w:eastAsia="zh-CN"/>
        </w:rPr>
        <w:t>新疆师范大学大学生电子商务</w:t>
      </w:r>
      <w:r>
        <w:rPr>
          <w:rFonts w:hint="eastAsia" w:ascii="方正公文小标宋" w:hAnsi="方正公文小标宋" w:eastAsia="方正公文小标宋" w:cs="方正公文小标宋"/>
          <w:b w:val="0"/>
          <w:bCs/>
          <w:sz w:val="36"/>
          <w:szCs w:val="36"/>
        </w:rPr>
        <w:t>“创新、创意及创业”</w:t>
      </w:r>
    </w:p>
    <w:p w14:paraId="763B6A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sz w:val="36"/>
          <w:szCs w:val="36"/>
        </w:rPr>
      </w:pPr>
      <w:r>
        <w:rPr>
          <w:rFonts w:hint="eastAsia" w:ascii="方正公文小标宋" w:hAnsi="方正公文小标宋" w:eastAsia="方正公文小标宋" w:cs="方正公文小标宋"/>
          <w:b w:val="0"/>
          <w:bCs/>
          <w:sz w:val="36"/>
          <w:szCs w:val="36"/>
        </w:rPr>
        <w:t>挑战赛评分细则</w:t>
      </w:r>
    </w:p>
    <w:p w14:paraId="18E5D9F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公文小标宋" w:hAnsi="方正公文小标宋" w:eastAsia="方正公文小标宋" w:cs="方正公文小标宋"/>
          <w:b w:val="0"/>
          <w:bCs/>
          <w:sz w:val="32"/>
          <w:szCs w:val="32"/>
          <w:lang w:val="en-US" w:eastAsia="zh-CN"/>
        </w:rPr>
      </w:pPr>
      <w:r>
        <w:rPr>
          <w:rFonts w:hint="eastAsia" w:ascii="方正公文小标宋" w:hAnsi="方正公文小标宋" w:eastAsia="方正公文小标宋" w:cs="方正公文小标宋"/>
          <w:b w:val="0"/>
          <w:bCs/>
          <w:sz w:val="32"/>
          <w:szCs w:val="32"/>
          <w:lang w:val="en-US" w:eastAsia="zh-CN"/>
        </w:rPr>
        <w:t>1.常规赛道评分表</w:t>
      </w: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6576"/>
        <w:gridCol w:w="1070"/>
      </w:tblGrid>
      <w:tr w14:paraId="37C2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994" w:type="dxa"/>
            <w:vAlign w:val="center"/>
          </w:tcPr>
          <w:p w14:paraId="425914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评分项目</w:t>
            </w:r>
          </w:p>
        </w:tc>
        <w:tc>
          <w:tcPr>
            <w:tcW w:w="6576" w:type="dxa"/>
            <w:vAlign w:val="center"/>
          </w:tcPr>
          <w:p w14:paraId="552992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评分说明</w:t>
            </w:r>
          </w:p>
        </w:tc>
        <w:tc>
          <w:tcPr>
            <w:tcW w:w="1070" w:type="dxa"/>
            <w:vAlign w:val="center"/>
          </w:tcPr>
          <w:p w14:paraId="2D3AC9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r>
      <w:tr w14:paraId="3F2E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1994" w:type="dxa"/>
            <w:vAlign w:val="center"/>
          </w:tcPr>
          <w:p w14:paraId="5F70AC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1.创新</w:t>
            </w:r>
          </w:p>
        </w:tc>
        <w:tc>
          <w:tcPr>
            <w:tcW w:w="6576" w:type="dxa"/>
            <w:vAlign w:val="center"/>
          </w:tcPr>
          <w:p w14:paraId="4C17B519">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参赛项目具备了明确的创新点：在新产品、新技术、新模式、新服务等方面至少有一个明确的创新点。</w:t>
            </w:r>
          </w:p>
        </w:tc>
        <w:tc>
          <w:tcPr>
            <w:tcW w:w="1070" w:type="dxa"/>
            <w:vAlign w:val="center"/>
          </w:tcPr>
          <w:p w14:paraId="1AFFD4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0-25</w:t>
            </w:r>
          </w:p>
        </w:tc>
      </w:tr>
      <w:tr w14:paraId="0B01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jc w:val="center"/>
        </w:trPr>
        <w:tc>
          <w:tcPr>
            <w:tcW w:w="1994" w:type="dxa"/>
            <w:vAlign w:val="center"/>
          </w:tcPr>
          <w:p w14:paraId="53FA8F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2.创意</w:t>
            </w:r>
          </w:p>
        </w:tc>
        <w:tc>
          <w:tcPr>
            <w:tcW w:w="6576" w:type="dxa"/>
            <w:vAlign w:val="center"/>
          </w:tcPr>
          <w:p w14:paraId="7920523D">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进行了较好的、创新性的项目商务策划和可行性分析。商务策划主要是对业务模式、营销模式、技术模式、财务支持等进行的设计。项目可行性分析主要是对经济、管理、技术、市场等方面的可行性分析。</w:t>
            </w:r>
          </w:p>
        </w:tc>
        <w:tc>
          <w:tcPr>
            <w:tcW w:w="1070" w:type="dxa"/>
            <w:vAlign w:val="center"/>
          </w:tcPr>
          <w:p w14:paraId="133CC8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0-25</w:t>
            </w:r>
          </w:p>
        </w:tc>
      </w:tr>
      <w:tr w14:paraId="280E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994" w:type="dxa"/>
            <w:vAlign w:val="center"/>
          </w:tcPr>
          <w:p w14:paraId="203E62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3.创业</w:t>
            </w:r>
          </w:p>
        </w:tc>
        <w:tc>
          <w:tcPr>
            <w:tcW w:w="6576" w:type="dxa"/>
            <w:vAlign w:val="center"/>
          </w:tcPr>
          <w:p w14:paraId="00C15D6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开展了一定的实践活动，包括（但不限于）：创业的准备、注册公司或与公司合作、电商营销、经营效果等，并需要提供相应的佐证材料。</w:t>
            </w:r>
          </w:p>
        </w:tc>
        <w:tc>
          <w:tcPr>
            <w:tcW w:w="1070" w:type="dxa"/>
            <w:vAlign w:val="center"/>
          </w:tcPr>
          <w:p w14:paraId="15C7B0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0-25</w:t>
            </w:r>
          </w:p>
        </w:tc>
      </w:tr>
      <w:tr w14:paraId="5201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994" w:type="dxa"/>
            <w:vAlign w:val="center"/>
          </w:tcPr>
          <w:p w14:paraId="12B2D6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4.演讲</w:t>
            </w:r>
          </w:p>
        </w:tc>
        <w:tc>
          <w:tcPr>
            <w:tcW w:w="6576" w:type="dxa"/>
            <w:vAlign w:val="center"/>
          </w:tcPr>
          <w:p w14:paraId="440722EF">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团队组织合理、分工合作、配合得当；服装整洁，举止文明，表达清楚；有问必答，回答合理。</w:t>
            </w:r>
          </w:p>
        </w:tc>
        <w:tc>
          <w:tcPr>
            <w:tcW w:w="1070" w:type="dxa"/>
            <w:vAlign w:val="center"/>
          </w:tcPr>
          <w:p w14:paraId="152CB6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0-15</w:t>
            </w:r>
          </w:p>
        </w:tc>
      </w:tr>
      <w:tr w14:paraId="1058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994" w:type="dxa"/>
            <w:vAlign w:val="center"/>
          </w:tcPr>
          <w:p w14:paraId="33A4E5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5.文案</w:t>
            </w:r>
          </w:p>
        </w:tc>
        <w:tc>
          <w:tcPr>
            <w:tcW w:w="6576" w:type="dxa"/>
            <w:vAlign w:val="center"/>
          </w:tcPr>
          <w:p w14:paraId="74D4D791">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提交的文案和演讲 PPT 逻辑结构合理，内容介绍完整、严谨，文字、图表清晰通顺，附录充分。</w:t>
            </w:r>
          </w:p>
        </w:tc>
        <w:tc>
          <w:tcPr>
            <w:tcW w:w="1070" w:type="dxa"/>
            <w:vAlign w:val="center"/>
          </w:tcPr>
          <w:p w14:paraId="4BACF1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0-10</w:t>
            </w:r>
          </w:p>
        </w:tc>
      </w:tr>
    </w:tbl>
    <w:p w14:paraId="3B365FE0">
      <w:pPr>
        <w:keepNext w:val="0"/>
        <w:keepLines w:val="0"/>
        <w:pageBreakBefore w:val="0"/>
        <w:widowControl w:val="0"/>
        <w:kinsoku/>
        <w:wordWrap/>
        <w:overflowPunct/>
        <w:topLinePunct w:val="0"/>
        <w:autoSpaceDE/>
        <w:autoSpaceDN/>
        <w:bidi w:val="0"/>
        <w:adjustRightInd/>
        <w:snapToGrid/>
        <w:spacing w:line="560" w:lineRule="exact"/>
        <w:textAlignment w:val="auto"/>
        <w:sectPr>
          <w:pgSz w:w="11906" w:h="16838"/>
          <w:pgMar w:top="1417" w:right="1417" w:bottom="1417" w:left="1417" w:header="851" w:footer="992" w:gutter="0"/>
          <w:cols w:space="0" w:num="1"/>
          <w:rtlGutter w:val="0"/>
          <w:docGrid w:type="lines" w:linePitch="318" w:charSpace="0"/>
        </w:sectPr>
      </w:pPr>
    </w:p>
    <w:p w14:paraId="5D308DD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公文小标宋" w:hAnsi="方正公文小标宋" w:eastAsia="方正公文小标宋" w:cs="方正公文小标宋"/>
          <w:b w:val="0"/>
          <w:bCs/>
          <w:sz w:val="32"/>
          <w:szCs w:val="32"/>
          <w:lang w:val="en-US" w:eastAsia="zh-CN"/>
        </w:rPr>
      </w:pPr>
      <w:r>
        <w:rPr>
          <w:rFonts w:hint="eastAsia" w:ascii="方正公文小标宋" w:hAnsi="方正公文小标宋" w:eastAsia="方正公文小标宋" w:cs="方正公文小标宋"/>
          <w:b w:val="0"/>
          <w:bCs/>
          <w:sz w:val="32"/>
          <w:szCs w:val="32"/>
          <w:lang w:val="en-US" w:eastAsia="zh-CN"/>
        </w:rPr>
        <w:t>2.直播电商实战赛评分表</w:t>
      </w:r>
    </w:p>
    <w:tbl>
      <w:tblPr>
        <w:tblStyle w:val="6"/>
        <w:tblpPr w:leftFromText="180" w:rightFromText="180" w:vertAnchor="text" w:horzAnchor="page" w:tblpX="1414" w:tblpY="596"/>
        <w:tblOverlap w:val="never"/>
        <w:tblW w:w="892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31"/>
        <w:gridCol w:w="5784"/>
        <w:gridCol w:w="1212"/>
      </w:tblGrid>
      <w:tr w14:paraId="755BA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931" w:type="dxa"/>
            <w:vAlign w:val="center"/>
          </w:tcPr>
          <w:p w14:paraId="5DD9A8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评分项目</w:t>
            </w:r>
          </w:p>
        </w:tc>
        <w:tc>
          <w:tcPr>
            <w:tcW w:w="5784" w:type="dxa"/>
            <w:vAlign w:val="center"/>
          </w:tcPr>
          <w:p w14:paraId="16D7C5F3">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7"/>
                <w:sz w:val="28"/>
                <w:szCs w:val="28"/>
              </w:rPr>
              <w:t>评分说明</w:t>
            </w:r>
          </w:p>
        </w:tc>
        <w:tc>
          <w:tcPr>
            <w:tcW w:w="1212" w:type="dxa"/>
            <w:vAlign w:val="center"/>
          </w:tcPr>
          <w:p w14:paraId="30853CE5">
            <w:pPr>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12"/>
                <w:sz w:val="28"/>
                <w:szCs w:val="28"/>
              </w:rPr>
              <w:t>分值</w:t>
            </w:r>
          </w:p>
        </w:tc>
      </w:tr>
      <w:tr w14:paraId="5C6E2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1931" w:type="dxa"/>
            <w:vAlign w:val="center"/>
          </w:tcPr>
          <w:p w14:paraId="37AEF5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1.创新</w:t>
            </w:r>
          </w:p>
        </w:tc>
        <w:tc>
          <w:tcPr>
            <w:tcW w:w="5784" w:type="dxa"/>
            <w:vAlign w:val="center"/>
          </w:tcPr>
          <w:p w14:paraId="19B52F6D">
            <w:pPr>
              <w:keepNext w:val="0"/>
              <w:keepLines w:val="0"/>
              <w:pageBreakBefore w:val="0"/>
              <w:widowControl w:val="0"/>
              <w:kinsoku/>
              <w:wordWrap/>
              <w:overflowPunct/>
              <w:topLinePunct w:val="0"/>
              <w:autoSpaceDE/>
              <w:autoSpaceDN/>
              <w:bidi w:val="0"/>
              <w:adjustRightInd/>
              <w:snapToGrid/>
              <w:spacing w:before="241" w:line="400" w:lineRule="exact"/>
              <w:ind w:left="147" w:right="127" w:firstLine="415"/>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直播及短视频方式独特性和新颖性，包括但不限</w:t>
            </w:r>
            <w:r>
              <w:rPr>
                <w:rFonts w:hint="eastAsia" w:ascii="仿宋_GB2312" w:hAnsi="仿宋_GB2312" w:eastAsia="仿宋_GB2312" w:cs="仿宋_GB2312"/>
                <w:spacing w:val="-4"/>
                <w:sz w:val="28"/>
                <w:szCs w:val="28"/>
              </w:rPr>
              <w:t>于互动形式、场景设计、技术应用、内容策划等，目</w:t>
            </w:r>
            <w:r>
              <w:rPr>
                <w:rFonts w:hint="eastAsia" w:ascii="仿宋_GB2312" w:hAnsi="仿宋_GB2312" w:eastAsia="仿宋_GB2312" w:cs="仿宋_GB2312"/>
                <w:spacing w:val="-3"/>
                <w:sz w:val="28"/>
                <w:szCs w:val="28"/>
              </w:rPr>
              <w:t>标市场定位、客户细分、营销渠道选择等方面</w:t>
            </w:r>
            <w:r>
              <w:rPr>
                <w:rFonts w:hint="eastAsia" w:ascii="仿宋_GB2312" w:hAnsi="仿宋_GB2312" w:eastAsia="仿宋_GB2312" w:cs="仿宋_GB2312"/>
                <w:spacing w:val="-4"/>
                <w:sz w:val="28"/>
                <w:szCs w:val="28"/>
              </w:rPr>
              <w:t>的创新</w:t>
            </w:r>
            <w:r>
              <w:rPr>
                <w:rFonts w:hint="eastAsia" w:ascii="仿宋_GB2312" w:hAnsi="仿宋_GB2312" w:eastAsia="仿宋_GB2312" w:cs="仿宋_GB2312"/>
                <w:spacing w:val="-3"/>
                <w:sz w:val="28"/>
                <w:szCs w:val="28"/>
              </w:rPr>
              <w:t>思考；以及这些创新如何提升用户体验和参</w:t>
            </w:r>
            <w:r>
              <w:rPr>
                <w:rFonts w:hint="eastAsia" w:ascii="仿宋_GB2312" w:hAnsi="仿宋_GB2312" w:eastAsia="仿宋_GB2312" w:cs="仿宋_GB2312"/>
                <w:spacing w:val="-4"/>
                <w:sz w:val="28"/>
                <w:szCs w:val="28"/>
              </w:rPr>
              <w:t>与度和如</w:t>
            </w:r>
            <w:r>
              <w:rPr>
                <w:rFonts w:hint="eastAsia" w:ascii="仿宋_GB2312" w:hAnsi="仿宋_GB2312" w:eastAsia="仿宋_GB2312" w:cs="仿宋_GB2312"/>
                <w:spacing w:val="-2"/>
                <w:sz w:val="28"/>
                <w:szCs w:val="28"/>
              </w:rPr>
              <w:t>何利用直播电商优势开拓市场等。</w:t>
            </w:r>
          </w:p>
        </w:tc>
        <w:tc>
          <w:tcPr>
            <w:tcW w:w="1212" w:type="dxa"/>
            <w:vAlign w:val="center"/>
          </w:tcPr>
          <w:p w14:paraId="1DE68956">
            <w:pPr>
              <w:keepNext w:val="0"/>
              <w:keepLines w:val="0"/>
              <w:pageBreakBefore w:val="0"/>
              <w:widowControl w:val="0"/>
              <w:kinsoku/>
              <w:wordWrap/>
              <w:overflowPunct/>
              <w:topLinePunct w:val="0"/>
              <w:autoSpaceDE/>
              <w:autoSpaceDN/>
              <w:bidi w:val="0"/>
              <w:adjustRightInd/>
              <w:snapToGrid/>
              <w:spacing w:before="297"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0-15</w:t>
            </w:r>
          </w:p>
        </w:tc>
      </w:tr>
      <w:tr w14:paraId="3192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1" w:hRule="atLeast"/>
        </w:trPr>
        <w:tc>
          <w:tcPr>
            <w:tcW w:w="1931" w:type="dxa"/>
            <w:vAlign w:val="center"/>
          </w:tcPr>
          <w:p w14:paraId="7EDD2E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2.创意</w:t>
            </w:r>
          </w:p>
        </w:tc>
        <w:tc>
          <w:tcPr>
            <w:tcW w:w="5784" w:type="dxa"/>
            <w:vAlign w:val="center"/>
          </w:tcPr>
          <w:p w14:paraId="5F7C354C">
            <w:pPr>
              <w:pStyle w:val="7"/>
              <w:keepNext w:val="0"/>
              <w:keepLines w:val="0"/>
              <w:pageBreakBefore w:val="0"/>
              <w:widowControl w:val="0"/>
              <w:kinsoku/>
              <w:wordWrap/>
              <w:overflowPunct/>
              <w:topLinePunct w:val="0"/>
              <w:autoSpaceDE/>
              <w:autoSpaceDN/>
              <w:bidi w:val="0"/>
              <w:adjustRightInd/>
              <w:snapToGrid/>
              <w:spacing w:before="237" w:line="400" w:lineRule="exact"/>
              <w:ind w:left="143" w:right="51" w:firstLine="419"/>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直播及短视频创意内容包括话题选择、剧情设置、</w:t>
            </w:r>
            <w:r>
              <w:rPr>
                <w:rFonts w:hint="eastAsia" w:ascii="仿宋_GB2312" w:hAnsi="仿宋_GB2312" w:eastAsia="仿宋_GB2312" w:cs="仿宋_GB2312"/>
                <w:spacing w:val="-3"/>
                <w:sz w:val="28"/>
                <w:szCs w:val="28"/>
              </w:rPr>
              <w:t>嘉宾邀请、互动环节设计等，直播中的视觉</w:t>
            </w:r>
            <w:r>
              <w:rPr>
                <w:rFonts w:hint="eastAsia" w:ascii="仿宋_GB2312" w:hAnsi="仿宋_GB2312" w:eastAsia="仿宋_GB2312" w:cs="仿宋_GB2312"/>
                <w:spacing w:val="-4"/>
                <w:sz w:val="28"/>
                <w:szCs w:val="28"/>
              </w:rPr>
              <w:t>效果、音</w:t>
            </w:r>
            <w:r>
              <w:rPr>
                <w:rFonts w:hint="eastAsia" w:ascii="仿宋_GB2312" w:hAnsi="仿宋_GB2312" w:eastAsia="仿宋_GB2312" w:cs="仿宋_GB2312"/>
                <w:spacing w:val="-3"/>
                <w:sz w:val="28"/>
                <w:szCs w:val="28"/>
              </w:rPr>
              <w:t>乐选择、主播形象设计等创意元素；以及如</w:t>
            </w:r>
            <w:r>
              <w:rPr>
                <w:rFonts w:hint="eastAsia" w:ascii="仿宋_GB2312" w:hAnsi="仿宋_GB2312" w:eastAsia="仿宋_GB2312" w:cs="仿宋_GB2312"/>
                <w:spacing w:val="-4"/>
                <w:sz w:val="28"/>
                <w:szCs w:val="28"/>
              </w:rPr>
              <w:t>何通过创</w:t>
            </w:r>
            <w:r>
              <w:rPr>
                <w:rFonts w:hint="eastAsia" w:ascii="仿宋_GB2312" w:hAnsi="仿宋_GB2312" w:eastAsia="仿宋_GB2312" w:cs="仿宋_GB2312"/>
                <w:spacing w:val="7"/>
                <w:sz w:val="28"/>
                <w:szCs w:val="28"/>
              </w:rPr>
              <w:t>意吸引和维持观众兴趣和如何增强直播及短视频的</w:t>
            </w:r>
            <w:r>
              <w:rPr>
                <w:rFonts w:hint="eastAsia" w:ascii="仿宋_GB2312" w:hAnsi="仿宋_GB2312" w:eastAsia="仿宋_GB2312" w:cs="仿宋_GB2312"/>
                <w:spacing w:val="-3"/>
                <w:sz w:val="28"/>
                <w:szCs w:val="28"/>
              </w:rPr>
              <w:t>吸引力和辨识度。</w:t>
            </w:r>
          </w:p>
        </w:tc>
        <w:tc>
          <w:tcPr>
            <w:tcW w:w="1212" w:type="dxa"/>
            <w:vAlign w:val="center"/>
          </w:tcPr>
          <w:p w14:paraId="20CA0490">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0-15</w:t>
            </w:r>
          </w:p>
        </w:tc>
      </w:tr>
      <w:tr w14:paraId="448E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1" w:hRule="atLeast"/>
        </w:trPr>
        <w:tc>
          <w:tcPr>
            <w:tcW w:w="1931" w:type="dxa"/>
            <w:vAlign w:val="center"/>
          </w:tcPr>
          <w:p w14:paraId="33A212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3.创业</w:t>
            </w:r>
          </w:p>
        </w:tc>
        <w:tc>
          <w:tcPr>
            <w:tcW w:w="5784" w:type="dxa"/>
            <w:vAlign w:val="center"/>
          </w:tcPr>
          <w:p w14:paraId="12DADF86">
            <w:pPr>
              <w:pStyle w:val="7"/>
              <w:keepNext w:val="0"/>
              <w:keepLines w:val="0"/>
              <w:pageBreakBefore w:val="0"/>
              <w:widowControl w:val="0"/>
              <w:kinsoku/>
              <w:wordWrap/>
              <w:overflowPunct/>
              <w:topLinePunct w:val="0"/>
              <w:autoSpaceDE/>
              <w:autoSpaceDN/>
              <w:bidi w:val="0"/>
              <w:adjustRightInd/>
              <w:snapToGrid/>
              <w:spacing w:before="238" w:line="400" w:lineRule="exact"/>
              <w:ind w:left="143" w:right="109" w:firstLine="48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参赛团队根据赛事内容要求开展创业，取得真实</w:t>
            </w:r>
            <w:r>
              <w:rPr>
                <w:rFonts w:hint="eastAsia" w:ascii="仿宋_GB2312" w:hAnsi="仿宋_GB2312" w:eastAsia="仿宋_GB2312" w:cs="仿宋_GB2312"/>
                <w:spacing w:val="-3"/>
                <w:sz w:val="28"/>
                <w:szCs w:val="28"/>
              </w:rPr>
              <w:t>的创业成绩和成果；评价指标主要包含创业</w:t>
            </w:r>
            <w:r>
              <w:rPr>
                <w:rFonts w:hint="eastAsia" w:ascii="仿宋_GB2312" w:hAnsi="仿宋_GB2312" w:eastAsia="仿宋_GB2312" w:cs="仿宋_GB2312"/>
                <w:spacing w:val="-4"/>
                <w:sz w:val="28"/>
                <w:szCs w:val="28"/>
              </w:rPr>
              <w:t>准备、创</w:t>
            </w:r>
            <w:r>
              <w:rPr>
                <w:rFonts w:hint="eastAsia" w:ascii="仿宋_GB2312" w:hAnsi="仿宋_GB2312" w:eastAsia="仿宋_GB2312" w:cs="仿宋_GB2312"/>
                <w:spacing w:val="-3"/>
                <w:sz w:val="28"/>
                <w:szCs w:val="28"/>
              </w:rPr>
              <w:t>业过程、创业业绩，详情见“直播电商实战</w:t>
            </w:r>
            <w:r>
              <w:rPr>
                <w:rFonts w:hint="eastAsia" w:ascii="仿宋_GB2312" w:hAnsi="仿宋_GB2312" w:eastAsia="仿宋_GB2312" w:cs="仿宋_GB2312"/>
                <w:spacing w:val="-4"/>
                <w:sz w:val="28"/>
                <w:szCs w:val="28"/>
              </w:rPr>
              <w:t>赛创业分</w:t>
            </w:r>
            <w:r>
              <w:rPr>
                <w:rFonts w:hint="eastAsia" w:ascii="仿宋_GB2312" w:hAnsi="仿宋_GB2312" w:eastAsia="仿宋_GB2312" w:cs="仿宋_GB2312"/>
                <w:spacing w:val="-5"/>
                <w:sz w:val="28"/>
                <w:szCs w:val="28"/>
              </w:rPr>
              <w:t>评分规则</w:t>
            </w:r>
            <w:r>
              <w:rPr>
                <w:rFonts w:hint="eastAsia" w:ascii="仿宋_GB2312" w:hAnsi="仿宋_GB2312" w:eastAsia="仿宋_GB2312" w:cs="仿宋_GB2312"/>
                <w:spacing w:val="-78"/>
                <w:sz w:val="28"/>
                <w:szCs w:val="28"/>
              </w:rPr>
              <w:t xml:space="preserve"> </w:t>
            </w:r>
            <w:r>
              <w:rPr>
                <w:rFonts w:hint="eastAsia" w:ascii="仿宋_GB2312" w:hAnsi="仿宋_GB2312" w:eastAsia="仿宋_GB2312" w:cs="仿宋_GB2312"/>
                <w:spacing w:val="-78"/>
                <w:sz w:val="28"/>
                <w:szCs w:val="28"/>
                <w:lang w:eastAsia="zh-CN"/>
              </w:rPr>
              <w:t>；</w:t>
            </w:r>
            <w:r>
              <w:rPr>
                <w:rFonts w:hint="eastAsia" w:ascii="仿宋_GB2312" w:hAnsi="仿宋_GB2312" w:eastAsia="仿宋_GB2312" w:cs="仿宋_GB2312"/>
                <w:spacing w:val="-5"/>
                <w:sz w:val="28"/>
                <w:szCs w:val="28"/>
              </w:rPr>
              <w:t>平台给出本团队实战活动的数据供参赛</w:t>
            </w:r>
            <w:r>
              <w:rPr>
                <w:rFonts w:hint="eastAsia" w:ascii="仿宋_GB2312" w:hAnsi="仿宋_GB2312" w:eastAsia="仿宋_GB2312" w:cs="仿宋_GB2312"/>
                <w:spacing w:val="-3"/>
                <w:sz w:val="28"/>
                <w:szCs w:val="28"/>
              </w:rPr>
              <w:t>团队制作《项目报告书》（可作为附件全部引用）。</w:t>
            </w:r>
          </w:p>
        </w:tc>
        <w:tc>
          <w:tcPr>
            <w:tcW w:w="1212" w:type="dxa"/>
            <w:vAlign w:val="center"/>
          </w:tcPr>
          <w:p w14:paraId="2925CC87">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0-45</w:t>
            </w:r>
          </w:p>
        </w:tc>
      </w:tr>
      <w:tr w14:paraId="7DBEC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7" w:hRule="atLeast"/>
        </w:trPr>
        <w:tc>
          <w:tcPr>
            <w:tcW w:w="1931" w:type="dxa"/>
            <w:vAlign w:val="center"/>
          </w:tcPr>
          <w:p w14:paraId="62B55F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4.演讲</w:t>
            </w:r>
          </w:p>
        </w:tc>
        <w:tc>
          <w:tcPr>
            <w:tcW w:w="5784" w:type="dxa"/>
            <w:vAlign w:val="center"/>
          </w:tcPr>
          <w:p w14:paraId="0F22355A">
            <w:pPr>
              <w:pStyle w:val="7"/>
              <w:keepNext w:val="0"/>
              <w:keepLines w:val="0"/>
              <w:pageBreakBefore w:val="0"/>
              <w:widowControl w:val="0"/>
              <w:kinsoku/>
              <w:wordWrap/>
              <w:overflowPunct/>
              <w:topLinePunct w:val="0"/>
              <w:autoSpaceDE/>
              <w:autoSpaceDN/>
              <w:bidi w:val="0"/>
              <w:adjustRightInd/>
              <w:snapToGrid/>
              <w:spacing w:before="242" w:line="400" w:lineRule="exact"/>
              <w:ind w:left="143" w:right="62" w:firstLine="44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团队组织合理、分工合作、配合得当；服装整洁，</w:t>
            </w:r>
            <w:r>
              <w:rPr>
                <w:rFonts w:hint="eastAsia" w:ascii="仿宋_GB2312" w:hAnsi="仿宋_GB2312" w:eastAsia="仿宋_GB2312" w:cs="仿宋_GB2312"/>
                <w:spacing w:val="-1"/>
                <w:sz w:val="28"/>
                <w:szCs w:val="28"/>
              </w:rPr>
              <w:t>举止文明，表达清楚；有问必答，回答合理。</w:t>
            </w:r>
          </w:p>
        </w:tc>
        <w:tc>
          <w:tcPr>
            <w:tcW w:w="1212" w:type="dxa"/>
            <w:vAlign w:val="center"/>
          </w:tcPr>
          <w:p w14:paraId="5ABB0B1E">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0-15</w:t>
            </w:r>
          </w:p>
        </w:tc>
      </w:tr>
      <w:tr w14:paraId="509B1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3" w:hRule="atLeast"/>
        </w:trPr>
        <w:tc>
          <w:tcPr>
            <w:tcW w:w="1931" w:type="dxa"/>
            <w:vAlign w:val="center"/>
          </w:tcPr>
          <w:p w14:paraId="435494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5.文案</w:t>
            </w:r>
          </w:p>
        </w:tc>
        <w:tc>
          <w:tcPr>
            <w:tcW w:w="5784" w:type="dxa"/>
            <w:vAlign w:val="top"/>
          </w:tcPr>
          <w:p w14:paraId="4C2EA174">
            <w:pPr>
              <w:pStyle w:val="7"/>
              <w:keepNext w:val="0"/>
              <w:keepLines w:val="0"/>
              <w:pageBreakBefore w:val="0"/>
              <w:widowControl w:val="0"/>
              <w:kinsoku/>
              <w:wordWrap/>
              <w:overflowPunct/>
              <w:topLinePunct w:val="0"/>
              <w:autoSpaceDE/>
              <w:autoSpaceDN/>
              <w:bidi w:val="0"/>
              <w:adjustRightInd/>
              <w:snapToGrid/>
              <w:spacing w:before="311" w:line="400" w:lineRule="exact"/>
              <w:ind w:left="147" w:right="128" w:firstLine="417"/>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提交的文案和演讲</w:t>
            </w:r>
            <w:r>
              <w:rPr>
                <w:rFonts w:hint="eastAsia" w:ascii="仿宋_GB2312" w:hAnsi="仿宋_GB2312" w:eastAsia="仿宋_GB2312" w:cs="仿宋_GB2312"/>
                <w:spacing w:val="-46"/>
                <w:sz w:val="28"/>
                <w:szCs w:val="28"/>
              </w:rPr>
              <w:t xml:space="preserve"> </w:t>
            </w:r>
            <w:r>
              <w:rPr>
                <w:rFonts w:hint="eastAsia" w:ascii="仿宋_GB2312" w:hAnsi="仿宋_GB2312" w:eastAsia="仿宋_GB2312" w:cs="仿宋_GB2312"/>
                <w:spacing w:val="-2"/>
                <w:sz w:val="28"/>
                <w:szCs w:val="28"/>
              </w:rPr>
              <w:t>PPT</w:t>
            </w:r>
            <w:r>
              <w:rPr>
                <w:rFonts w:hint="eastAsia" w:ascii="仿宋_GB2312" w:hAnsi="仿宋_GB2312" w:eastAsia="仿宋_GB2312" w:cs="仿宋_GB2312"/>
                <w:spacing w:val="-44"/>
                <w:sz w:val="28"/>
                <w:szCs w:val="28"/>
              </w:rPr>
              <w:t xml:space="preserve"> </w:t>
            </w:r>
            <w:r>
              <w:rPr>
                <w:rFonts w:hint="eastAsia" w:ascii="仿宋_GB2312" w:hAnsi="仿宋_GB2312" w:eastAsia="仿宋_GB2312" w:cs="仿宋_GB2312"/>
                <w:spacing w:val="-2"/>
                <w:sz w:val="28"/>
                <w:szCs w:val="28"/>
              </w:rPr>
              <w:t>逻辑结构合理，内容介绍</w:t>
            </w:r>
            <w:r>
              <w:rPr>
                <w:rFonts w:hint="eastAsia" w:ascii="仿宋_GB2312" w:hAnsi="仿宋_GB2312" w:eastAsia="仿宋_GB2312" w:cs="仿宋_GB2312"/>
                <w:spacing w:val="-1"/>
                <w:sz w:val="28"/>
                <w:szCs w:val="28"/>
              </w:rPr>
              <w:t>完整、严谨，文字、图表清晰通顺，附录充分。</w:t>
            </w:r>
          </w:p>
        </w:tc>
        <w:tc>
          <w:tcPr>
            <w:tcW w:w="1212" w:type="dxa"/>
            <w:vAlign w:val="center"/>
          </w:tcPr>
          <w:p w14:paraId="6316D35B">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0-10</w:t>
            </w:r>
          </w:p>
        </w:tc>
      </w:tr>
    </w:tbl>
    <w:p w14:paraId="56769BF5">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公文小标宋" w:hAnsi="方正公文小标宋" w:eastAsia="方正公文小标宋" w:cs="方正公文小标宋"/>
          <w:b w:val="0"/>
          <w:bCs/>
          <w:sz w:val="32"/>
          <w:szCs w:val="32"/>
          <w:lang w:val="en-US" w:eastAsia="zh-CN"/>
        </w:rPr>
      </w:pPr>
    </w:p>
    <w:p w14:paraId="6BE9FA7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公文小标宋" w:hAnsi="方正公文小标宋" w:eastAsia="方正公文小标宋" w:cs="方正公文小标宋"/>
          <w:b w:val="0"/>
          <w:bCs/>
          <w:sz w:val="32"/>
          <w:szCs w:val="32"/>
          <w:lang w:val="en-US" w:eastAsia="zh-CN"/>
        </w:rPr>
        <w:sectPr>
          <w:pgSz w:w="11906" w:h="16838"/>
          <w:pgMar w:top="1417" w:right="1417" w:bottom="1417" w:left="1417" w:header="851" w:footer="992" w:gutter="0"/>
          <w:cols w:space="0" w:num="1"/>
          <w:rtlGutter w:val="0"/>
          <w:docGrid w:type="lines" w:linePitch="318" w:charSpace="0"/>
        </w:sectPr>
      </w:pPr>
    </w:p>
    <w:p w14:paraId="551B35C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公文小标宋" w:hAnsi="方正公文小标宋" w:eastAsia="方正公文小标宋" w:cs="方正公文小标宋"/>
          <w:b w:val="0"/>
          <w:bCs/>
          <w:sz w:val="32"/>
          <w:szCs w:val="32"/>
          <w:lang w:val="en-US" w:eastAsia="zh-CN"/>
        </w:rPr>
      </w:pPr>
      <w:r>
        <w:rPr>
          <w:rFonts w:hint="eastAsia" w:ascii="方正公文小标宋" w:hAnsi="方正公文小标宋" w:eastAsia="方正公文小标宋" w:cs="方正公文小标宋"/>
          <w:b w:val="0"/>
          <w:bCs/>
          <w:sz w:val="32"/>
          <w:szCs w:val="32"/>
          <w:lang w:val="en-US" w:eastAsia="zh-CN"/>
        </w:rPr>
        <w:t>3.新零售电商实战赛评分表</w:t>
      </w:r>
    </w:p>
    <w:tbl>
      <w:tblPr>
        <w:tblStyle w:val="6"/>
        <w:tblW w:w="9036"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5652"/>
        <w:gridCol w:w="1224"/>
      </w:tblGrid>
      <w:tr w14:paraId="1B1AE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2160" w:type="dxa"/>
            <w:vAlign w:val="center"/>
          </w:tcPr>
          <w:p w14:paraId="0F35342B">
            <w:pPr>
              <w:pStyle w:val="7"/>
              <w:keepNext w:val="0"/>
              <w:keepLines w:val="0"/>
              <w:pageBreakBefore w:val="0"/>
              <w:widowControl w:val="0"/>
              <w:kinsoku/>
              <w:wordWrap/>
              <w:overflowPunct/>
              <w:topLinePunct w:val="0"/>
              <w:autoSpaceDE/>
              <w:autoSpaceDN/>
              <w:bidi w:val="0"/>
              <w:adjustRightInd/>
              <w:snapToGrid/>
              <w:spacing w:before="283" w:line="3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14"/>
                <w:sz w:val="28"/>
                <w:szCs w:val="28"/>
              </w:rPr>
              <w:t>评分项目</w:t>
            </w:r>
          </w:p>
        </w:tc>
        <w:tc>
          <w:tcPr>
            <w:tcW w:w="5652" w:type="dxa"/>
            <w:vAlign w:val="center"/>
          </w:tcPr>
          <w:p w14:paraId="16C7E164">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14"/>
                <w:sz w:val="28"/>
                <w:szCs w:val="28"/>
              </w:rPr>
              <w:t>评分说明</w:t>
            </w:r>
          </w:p>
        </w:tc>
        <w:tc>
          <w:tcPr>
            <w:tcW w:w="1224" w:type="dxa"/>
            <w:vAlign w:val="center"/>
          </w:tcPr>
          <w:p w14:paraId="72119EEF">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12"/>
                <w:sz w:val="28"/>
                <w:szCs w:val="28"/>
              </w:rPr>
              <w:t>分值</w:t>
            </w:r>
          </w:p>
        </w:tc>
      </w:tr>
      <w:tr w14:paraId="49A70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60" w:type="dxa"/>
            <w:vAlign w:val="center"/>
          </w:tcPr>
          <w:p w14:paraId="3A00493E">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14"/>
                <w:sz w:val="28"/>
                <w:szCs w:val="28"/>
              </w:rPr>
              <w:t>1.创新</w:t>
            </w:r>
          </w:p>
        </w:tc>
        <w:tc>
          <w:tcPr>
            <w:tcW w:w="5652" w:type="dxa"/>
            <w:vAlign w:val="center"/>
          </w:tcPr>
          <w:p w14:paraId="64279A67">
            <w:pPr>
              <w:pStyle w:val="7"/>
              <w:keepNext w:val="0"/>
              <w:keepLines w:val="0"/>
              <w:pageBreakBefore w:val="0"/>
              <w:widowControl w:val="0"/>
              <w:kinsoku/>
              <w:wordWrap/>
              <w:overflowPunct/>
              <w:topLinePunct w:val="0"/>
              <w:autoSpaceDE/>
              <w:autoSpaceDN/>
              <w:bidi w:val="0"/>
              <w:adjustRightInd/>
              <w:snapToGrid/>
              <w:spacing w:before="278" w:line="400" w:lineRule="exact"/>
              <w:ind w:right="124"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新零售门店转型帮扶方式的独特性和新颖性，包</w:t>
            </w:r>
            <w:r>
              <w:rPr>
                <w:rFonts w:hint="eastAsia" w:ascii="仿宋_GB2312" w:hAnsi="仿宋_GB2312" w:eastAsia="仿宋_GB2312" w:cs="仿宋_GB2312"/>
                <w:spacing w:val="-4"/>
                <w:sz w:val="28"/>
                <w:szCs w:val="28"/>
              </w:rPr>
              <w:t>括但不限于互动形式、场景设计、技术应用、内容策</w:t>
            </w:r>
            <w:r>
              <w:rPr>
                <w:rFonts w:hint="eastAsia" w:ascii="仿宋_GB2312" w:hAnsi="仿宋_GB2312" w:eastAsia="仿宋_GB2312" w:cs="仿宋_GB2312"/>
                <w:spacing w:val="-3"/>
                <w:sz w:val="28"/>
                <w:szCs w:val="28"/>
              </w:rPr>
              <w:t>划等，参赛者应从目标的市场定位、客户细分、</w:t>
            </w:r>
            <w:r>
              <w:rPr>
                <w:rFonts w:hint="eastAsia" w:ascii="仿宋_GB2312" w:hAnsi="仿宋_GB2312" w:eastAsia="仿宋_GB2312" w:cs="仿宋_GB2312"/>
                <w:spacing w:val="-8"/>
                <w:sz w:val="28"/>
                <w:szCs w:val="28"/>
              </w:rPr>
              <w:t>营销渠道选择等方面进行创新性思考；以及这些创新如何提升新零售行业的数字化水平、服务质量及用户体验等。</w:t>
            </w:r>
          </w:p>
        </w:tc>
        <w:tc>
          <w:tcPr>
            <w:tcW w:w="1224" w:type="dxa"/>
            <w:vAlign w:val="center"/>
          </w:tcPr>
          <w:p w14:paraId="356F0810">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0-15</w:t>
            </w:r>
          </w:p>
        </w:tc>
      </w:tr>
      <w:tr w14:paraId="6180E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2160" w:type="dxa"/>
            <w:vAlign w:val="center"/>
          </w:tcPr>
          <w:p w14:paraId="3D30C7ED">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8"/>
                <w:sz w:val="28"/>
                <w:szCs w:val="28"/>
              </w:rPr>
              <w:t>2.创意</w:t>
            </w:r>
          </w:p>
        </w:tc>
        <w:tc>
          <w:tcPr>
            <w:tcW w:w="5652" w:type="dxa"/>
            <w:vAlign w:val="center"/>
          </w:tcPr>
          <w:p w14:paraId="19DB683D">
            <w:pPr>
              <w:pStyle w:val="7"/>
              <w:keepNext w:val="0"/>
              <w:keepLines w:val="0"/>
              <w:pageBreakBefore w:val="0"/>
              <w:widowControl w:val="0"/>
              <w:kinsoku/>
              <w:wordWrap/>
              <w:overflowPunct/>
              <w:topLinePunct w:val="0"/>
              <w:autoSpaceDE/>
              <w:autoSpaceDN/>
              <w:bidi w:val="0"/>
              <w:adjustRightInd/>
              <w:snapToGrid/>
              <w:spacing w:before="276" w:line="400" w:lineRule="exact"/>
              <w:ind w:left="157" w:right="4" w:firstLine="42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参赛者应根据不同类型的新零售企业因时因地制宜</w:t>
            </w:r>
            <w:r>
              <w:rPr>
                <w:rFonts w:hint="eastAsia" w:ascii="仿宋_GB2312" w:hAnsi="仿宋_GB2312" w:eastAsia="仿宋_GB2312" w:cs="仿宋_GB2312"/>
                <w:spacing w:val="-18"/>
                <w:sz w:val="28"/>
                <w:szCs w:val="28"/>
              </w:rPr>
              <w:t>地对营销实践活动进行内容形式上的选择、设计及策划、</w:t>
            </w:r>
            <w:r>
              <w:rPr>
                <w:rFonts w:hint="eastAsia" w:ascii="仿宋_GB2312" w:hAnsi="仿宋_GB2312" w:eastAsia="仿宋_GB2312" w:cs="仿宋_GB2312"/>
                <w:spacing w:val="-19"/>
                <w:sz w:val="28"/>
                <w:szCs w:val="28"/>
              </w:rPr>
              <w:t>实施、复盘等，通过区别于传统营销的创意性营销，进一</w:t>
            </w:r>
            <w:r>
              <w:rPr>
                <w:rFonts w:hint="eastAsia" w:ascii="仿宋_GB2312" w:hAnsi="仿宋_GB2312" w:eastAsia="仿宋_GB2312" w:cs="仿宋_GB2312"/>
                <w:spacing w:val="-12"/>
                <w:sz w:val="28"/>
                <w:szCs w:val="28"/>
              </w:rPr>
              <w:t>步帮助新零售商家完成数字化转型迭代，吸引、维持</w:t>
            </w:r>
            <w:r>
              <w:rPr>
                <w:rFonts w:hint="eastAsia" w:ascii="仿宋_GB2312" w:hAnsi="仿宋_GB2312" w:eastAsia="仿宋_GB2312" w:cs="仿宋_GB2312"/>
                <w:spacing w:val="-63"/>
                <w:sz w:val="28"/>
                <w:szCs w:val="28"/>
              </w:rPr>
              <w:t xml:space="preserve"> </w:t>
            </w:r>
            <w:r>
              <w:rPr>
                <w:rFonts w:hint="eastAsia" w:ascii="仿宋_GB2312" w:hAnsi="仿宋_GB2312" w:eastAsia="仿宋_GB2312" w:cs="仿宋_GB2312"/>
                <w:spacing w:val="-63"/>
                <w:sz w:val="28"/>
                <w:szCs w:val="28"/>
                <w:lang w:eastAsia="zh-CN"/>
              </w:rPr>
              <w:t>、</w:t>
            </w:r>
            <w:r>
              <w:rPr>
                <w:rFonts w:hint="eastAsia" w:ascii="仿宋_GB2312" w:hAnsi="仿宋_GB2312" w:eastAsia="仿宋_GB2312" w:cs="仿宋_GB2312"/>
                <w:spacing w:val="10"/>
                <w:sz w:val="28"/>
                <w:szCs w:val="28"/>
              </w:rPr>
              <w:t>提升消费者兴趣，并增强新零售企业的吸引力和辨</w:t>
            </w:r>
            <w:r>
              <w:rPr>
                <w:rFonts w:hint="eastAsia" w:ascii="仿宋_GB2312" w:hAnsi="仿宋_GB2312" w:eastAsia="仿宋_GB2312" w:cs="仿宋_GB2312"/>
                <w:spacing w:val="-8"/>
                <w:sz w:val="28"/>
                <w:szCs w:val="28"/>
              </w:rPr>
              <w:t>识度。</w:t>
            </w:r>
          </w:p>
        </w:tc>
        <w:tc>
          <w:tcPr>
            <w:tcW w:w="1224" w:type="dxa"/>
            <w:vAlign w:val="center"/>
          </w:tcPr>
          <w:p w14:paraId="67581DB2">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0-15</w:t>
            </w:r>
          </w:p>
        </w:tc>
      </w:tr>
      <w:tr w14:paraId="1AEC6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4" w:hRule="atLeast"/>
        </w:trPr>
        <w:tc>
          <w:tcPr>
            <w:tcW w:w="2160" w:type="dxa"/>
            <w:vAlign w:val="center"/>
          </w:tcPr>
          <w:p w14:paraId="03733577">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9"/>
                <w:sz w:val="28"/>
                <w:szCs w:val="28"/>
              </w:rPr>
              <w:t>3.创业</w:t>
            </w:r>
          </w:p>
        </w:tc>
        <w:tc>
          <w:tcPr>
            <w:tcW w:w="5652" w:type="dxa"/>
            <w:vAlign w:val="center"/>
          </w:tcPr>
          <w:p w14:paraId="4C47C51D">
            <w:pPr>
              <w:pStyle w:val="7"/>
              <w:keepNext w:val="0"/>
              <w:keepLines w:val="0"/>
              <w:pageBreakBefore w:val="0"/>
              <w:widowControl w:val="0"/>
              <w:kinsoku/>
              <w:wordWrap/>
              <w:overflowPunct/>
              <w:topLinePunct w:val="0"/>
              <w:autoSpaceDE/>
              <w:autoSpaceDN/>
              <w:bidi w:val="0"/>
              <w:adjustRightInd/>
              <w:snapToGrid/>
              <w:spacing w:before="279" w:line="400" w:lineRule="exact"/>
              <w:ind w:left="157" w:right="97" w:firstLine="488"/>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参赛团队根据赛事内容要求开展创业，取得真实</w:t>
            </w:r>
            <w:r>
              <w:rPr>
                <w:rFonts w:hint="eastAsia" w:ascii="仿宋_GB2312" w:hAnsi="仿宋_GB2312" w:eastAsia="仿宋_GB2312" w:cs="仿宋_GB2312"/>
                <w:spacing w:val="-3"/>
                <w:sz w:val="28"/>
                <w:szCs w:val="28"/>
              </w:rPr>
              <w:t>的创业成绩和成果；评价指标主要包含创业准备、创业过程、创业业绩，详情见“新零售电商实战赛创业</w:t>
            </w:r>
            <w:r>
              <w:rPr>
                <w:rFonts w:hint="eastAsia" w:ascii="仿宋_GB2312" w:hAnsi="仿宋_GB2312" w:eastAsia="仿宋_GB2312" w:cs="仿宋_GB2312"/>
                <w:spacing w:val="-13"/>
                <w:sz w:val="28"/>
                <w:szCs w:val="28"/>
              </w:rPr>
              <w:t>分评分规则”；平台给出本团队实战活动的数据供参赛</w:t>
            </w:r>
            <w:r>
              <w:rPr>
                <w:rFonts w:hint="eastAsia" w:ascii="仿宋_GB2312" w:hAnsi="仿宋_GB2312" w:eastAsia="仿宋_GB2312" w:cs="仿宋_GB2312"/>
                <w:spacing w:val="-7"/>
                <w:sz w:val="28"/>
                <w:szCs w:val="28"/>
              </w:rPr>
              <w:t>团队制作《项目报告书》（可作为附件全部引用）。</w:t>
            </w:r>
          </w:p>
        </w:tc>
        <w:tc>
          <w:tcPr>
            <w:tcW w:w="1224" w:type="dxa"/>
            <w:vAlign w:val="center"/>
          </w:tcPr>
          <w:p w14:paraId="3424AE56">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0-45</w:t>
            </w:r>
          </w:p>
        </w:tc>
      </w:tr>
      <w:tr w14:paraId="03EA1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2160" w:type="dxa"/>
            <w:vAlign w:val="center"/>
          </w:tcPr>
          <w:p w14:paraId="61CBC1E2">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7"/>
                <w:sz w:val="28"/>
                <w:szCs w:val="28"/>
              </w:rPr>
              <w:t>4.演讲</w:t>
            </w:r>
          </w:p>
        </w:tc>
        <w:tc>
          <w:tcPr>
            <w:tcW w:w="5652" w:type="dxa"/>
            <w:vAlign w:val="center"/>
          </w:tcPr>
          <w:p w14:paraId="381E0A45">
            <w:pPr>
              <w:pStyle w:val="7"/>
              <w:keepNext w:val="0"/>
              <w:keepLines w:val="0"/>
              <w:pageBreakBefore w:val="0"/>
              <w:widowControl w:val="0"/>
              <w:kinsoku/>
              <w:wordWrap/>
              <w:overflowPunct/>
              <w:topLinePunct w:val="0"/>
              <w:autoSpaceDE/>
              <w:autoSpaceDN/>
              <w:bidi w:val="0"/>
              <w:adjustRightInd/>
              <w:snapToGrid/>
              <w:spacing w:before="285" w:line="400" w:lineRule="exact"/>
              <w:ind w:right="56" w:firstLine="47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1"/>
                <w:sz w:val="28"/>
                <w:szCs w:val="28"/>
              </w:rPr>
              <w:t>团队组织合理、分工合作、配合得当；服装</w:t>
            </w:r>
            <w:r>
              <w:rPr>
                <w:rFonts w:hint="eastAsia" w:ascii="仿宋_GB2312" w:hAnsi="仿宋_GB2312" w:eastAsia="仿宋_GB2312" w:cs="仿宋_GB2312"/>
                <w:spacing w:val="-22"/>
                <w:sz w:val="28"/>
                <w:szCs w:val="28"/>
              </w:rPr>
              <w:t>整洁，举</w:t>
            </w:r>
            <w:r>
              <w:rPr>
                <w:rFonts w:hint="eastAsia" w:ascii="仿宋_GB2312" w:hAnsi="仿宋_GB2312" w:eastAsia="仿宋_GB2312" w:cs="仿宋_GB2312"/>
                <w:spacing w:val="-3"/>
                <w:sz w:val="28"/>
                <w:szCs w:val="28"/>
              </w:rPr>
              <w:t>止文明，表达清楚；有问必答，回答合理。</w:t>
            </w:r>
          </w:p>
        </w:tc>
        <w:tc>
          <w:tcPr>
            <w:tcW w:w="1224" w:type="dxa"/>
            <w:vAlign w:val="center"/>
          </w:tcPr>
          <w:p w14:paraId="5529D69E">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0-15</w:t>
            </w:r>
          </w:p>
        </w:tc>
      </w:tr>
      <w:tr w14:paraId="5A7F1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3" w:hRule="atLeast"/>
        </w:trPr>
        <w:tc>
          <w:tcPr>
            <w:tcW w:w="2160" w:type="dxa"/>
            <w:vAlign w:val="center"/>
          </w:tcPr>
          <w:p w14:paraId="48C9131F">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9"/>
                <w:sz w:val="28"/>
                <w:szCs w:val="28"/>
              </w:rPr>
              <w:t>5.文案</w:t>
            </w:r>
          </w:p>
        </w:tc>
        <w:tc>
          <w:tcPr>
            <w:tcW w:w="5652" w:type="dxa"/>
            <w:vAlign w:val="center"/>
          </w:tcPr>
          <w:p w14:paraId="6CC2A7D0">
            <w:pPr>
              <w:pStyle w:val="7"/>
              <w:keepNext w:val="0"/>
              <w:keepLines w:val="0"/>
              <w:pageBreakBefore w:val="0"/>
              <w:widowControl w:val="0"/>
              <w:kinsoku/>
              <w:wordWrap/>
              <w:overflowPunct/>
              <w:topLinePunct w:val="0"/>
              <w:autoSpaceDE/>
              <w:autoSpaceDN/>
              <w:bidi w:val="0"/>
              <w:adjustRightInd/>
              <w:snapToGrid/>
              <w:spacing w:before="78" w:line="400" w:lineRule="exact"/>
              <w:ind w:left="166" w:right="121" w:firstLine="414"/>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提交的文案和演讲</w:t>
            </w:r>
            <w:r>
              <w:rPr>
                <w:rFonts w:hint="eastAsia" w:ascii="仿宋_GB2312" w:hAnsi="仿宋_GB2312" w:eastAsia="仿宋_GB2312" w:cs="仿宋_GB2312"/>
                <w:sz w:val="28"/>
                <w:szCs w:val="28"/>
              </w:rPr>
              <w:t>PPT</w:t>
            </w:r>
            <w:r>
              <w:rPr>
                <w:rFonts w:hint="eastAsia" w:ascii="仿宋_GB2312" w:hAnsi="仿宋_GB2312" w:eastAsia="仿宋_GB2312" w:cs="仿宋_GB2312"/>
                <w:spacing w:val="-65"/>
                <w:sz w:val="28"/>
                <w:szCs w:val="28"/>
              </w:rPr>
              <w:t xml:space="preserve"> </w:t>
            </w:r>
            <w:r>
              <w:rPr>
                <w:rFonts w:hint="eastAsia" w:ascii="仿宋_GB2312" w:hAnsi="仿宋_GB2312" w:eastAsia="仿宋_GB2312" w:cs="仿宋_GB2312"/>
                <w:spacing w:val="2"/>
                <w:sz w:val="28"/>
                <w:szCs w:val="28"/>
              </w:rPr>
              <w:t>逻辑结构合理，内容介绍</w:t>
            </w:r>
            <w:r>
              <w:rPr>
                <w:rFonts w:hint="eastAsia" w:ascii="仿宋_GB2312" w:hAnsi="仿宋_GB2312" w:eastAsia="仿宋_GB2312" w:cs="仿宋_GB2312"/>
                <w:spacing w:val="-3"/>
                <w:sz w:val="28"/>
                <w:szCs w:val="28"/>
              </w:rPr>
              <w:t>完整、严谨，文字、图表清晰通顺，附录充分。</w:t>
            </w:r>
          </w:p>
        </w:tc>
        <w:tc>
          <w:tcPr>
            <w:tcW w:w="1224" w:type="dxa"/>
            <w:vAlign w:val="center"/>
          </w:tcPr>
          <w:p w14:paraId="74017A84">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0-10</w:t>
            </w:r>
          </w:p>
        </w:tc>
      </w:tr>
    </w:tbl>
    <w:p w14:paraId="0027E773">
      <w:pPr>
        <w:keepNext w:val="0"/>
        <w:keepLines w:val="0"/>
        <w:pageBreakBefore w:val="0"/>
        <w:widowControl w:val="0"/>
        <w:kinsoku/>
        <w:wordWrap/>
        <w:overflowPunct/>
        <w:topLinePunct w:val="0"/>
        <w:autoSpaceDE/>
        <w:autoSpaceDN/>
        <w:bidi w:val="0"/>
        <w:adjustRightInd/>
        <w:snapToGrid/>
        <w:spacing w:line="560" w:lineRule="exact"/>
        <w:textAlignment w:val="auto"/>
        <w:sectPr>
          <w:pgSz w:w="11906" w:h="16838"/>
          <w:pgMar w:top="1417" w:right="1417" w:bottom="1417" w:left="1417" w:header="851" w:footer="992" w:gutter="0"/>
          <w:cols w:space="0" w:num="1"/>
          <w:rtlGutter w:val="0"/>
          <w:docGrid w:type="lines" w:linePitch="318" w:charSpace="0"/>
        </w:sectPr>
      </w:pPr>
    </w:p>
    <w:p w14:paraId="5D0868C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公文小标宋" w:hAnsi="方正公文小标宋" w:eastAsia="方正公文小标宋" w:cs="方正公文小标宋"/>
          <w:b w:val="0"/>
          <w:bCs/>
          <w:sz w:val="32"/>
          <w:szCs w:val="32"/>
          <w:lang w:val="en-US" w:eastAsia="zh-CN"/>
        </w:rPr>
      </w:pPr>
      <w:r>
        <w:rPr>
          <w:rFonts w:hint="eastAsia" w:ascii="方正公文小标宋" w:hAnsi="方正公文小标宋" w:eastAsia="方正公文小标宋" w:cs="方正公文小标宋"/>
          <w:b w:val="0"/>
          <w:bCs/>
          <w:sz w:val="32"/>
          <w:szCs w:val="32"/>
          <w:lang w:val="en-US" w:eastAsia="zh-CN"/>
        </w:rPr>
        <w:t>4</w:t>
      </w:r>
      <w:r>
        <w:rPr>
          <w:rFonts w:hint="eastAsia" w:ascii="方正公文小标宋" w:hAnsi="方正公文小标宋" w:eastAsia="方正公文小标宋" w:cs="方正公文小标宋"/>
          <w:b w:val="0"/>
          <w:bCs/>
          <w:sz w:val="32"/>
          <w:szCs w:val="32"/>
          <w:lang w:val="zh-CN" w:eastAsia="zh-CN"/>
        </w:rPr>
        <w:t>.跨境电商实战赛</w:t>
      </w:r>
      <w:r>
        <w:rPr>
          <w:rFonts w:hint="eastAsia" w:ascii="方正公文小标宋" w:hAnsi="方正公文小标宋" w:eastAsia="方正公文小标宋" w:cs="方正公文小标宋"/>
          <w:b w:val="0"/>
          <w:bCs/>
          <w:sz w:val="32"/>
          <w:szCs w:val="32"/>
          <w:lang w:val="en-US" w:eastAsia="zh-CN"/>
        </w:rPr>
        <w:t>评分表</w:t>
      </w:r>
    </w:p>
    <w:tbl>
      <w:tblPr>
        <w:tblStyle w:val="6"/>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9"/>
        <w:gridCol w:w="6135"/>
        <w:gridCol w:w="1056"/>
      </w:tblGrid>
      <w:tr w14:paraId="2F85F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849" w:type="dxa"/>
            <w:vAlign w:val="center"/>
          </w:tcPr>
          <w:p w14:paraId="26C38F15">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评分项目</w:t>
            </w:r>
          </w:p>
        </w:tc>
        <w:tc>
          <w:tcPr>
            <w:tcW w:w="6135" w:type="dxa"/>
            <w:vAlign w:val="center"/>
          </w:tcPr>
          <w:p w14:paraId="43C9472C">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评分要点</w:t>
            </w:r>
          </w:p>
        </w:tc>
        <w:tc>
          <w:tcPr>
            <w:tcW w:w="1056" w:type="dxa"/>
            <w:vAlign w:val="center"/>
          </w:tcPr>
          <w:p w14:paraId="7ADE1129">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10"/>
                <w:sz w:val="28"/>
                <w:szCs w:val="28"/>
              </w:rPr>
              <w:t>分值</w:t>
            </w:r>
          </w:p>
        </w:tc>
      </w:tr>
      <w:tr w14:paraId="11F06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849" w:type="dxa"/>
            <w:vAlign w:val="center"/>
          </w:tcPr>
          <w:p w14:paraId="30BD6A5B">
            <w:pPr>
              <w:pStyle w:val="7"/>
              <w:keepNext w:val="0"/>
              <w:keepLines w:val="0"/>
              <w:pageBreakBefore w:val="0"/>
              <w:widowControl w:val="0"/>
              <w:kinsoku/>
              <w:wordWrap/>
              <w:overflowPunct/>
              <w:topLinePunct w:val="0"/>
              <w:autoSpaceDE/>
              <w:autoSpaceDN/>
              <w:bidi w:val="0"/>
              <w:adjustRightInd/>
              <w:snapToGrid/>
              <w:spacing w:before="273"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9"/>
                <w:sz w:val="28"/>
                <w:szCs w:val="28"/>
                <w:lang w:val="en-US" w:eastAsia="zh-CN"/>
              </w:rPr>
              <w:t>1.</w:t>
            </w:r>
            <w:r>
              <w:rPr>
                <w:rFonts w:hint="eastAsia" w:ascii="仿宋_GB2312" w:hAnsi="仿宋_GB2312" w:eastAsia="仿宋_GB2312" w:cs="仿宋_GB2312"/>
                <w:b/>
                <w:bCs/>
                <w:spacing w:val="-9"/>
                <w:sz w:val="28"/>
                <w:szCs w:val="28"/>
              </w:rPr>
              <w:t>创新</w:t>
            </w:r>
          </w:p>
        </w:tc>
        <w:tc>
          <w:tcPr>
            <w:tcW w:w="6135" w:type="dxa"/>
            <w:vAlign w:val="center"/>
          </w:tcPr>
          <w:p w14:paraId="4ABBEF70">
            <w:pPr>
              <w:pStyle w:val="7"/>
              <w:keepNext w:val="0"/>
              <w:keepLines w:val="0"/>
              <w:pageBreakBefore w:val="0"/>
              <w:widowControl w:val="0"/>
              <w:kinsoku/>
              <w:wordWrap/>
              <w:overflowPunct/>
              <w:topLinePunct w:val="0"/>
              <w:autoSpaceDE/>
              <w:autoSpaceDN/>
              <w:bidi w:val="0"/>
              <w:adjustRightInd/>
              <w:snapToGrid/>
              <w:spacing w:before="36" w:line="400" w:lineRule="exact"/>
              <w:ind w:left="123" w:right="26" w:firstLine="564" w:firstLineChars="209"/>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团队的实战内容体现一定创新性，如直播、运营、营</w:t>
            </w:r>
            <w:r>
              <w:rPr>
                <w:rFonts w:hint="eastAsia" w:ascii="仿宋_GB2312" w:hAnsi="仿宋_GB2312" w:eastAsia="仿宋_GB2312" w:cs="仿宋_GB2312"/>
                <w:spacing w:val="-4"/>
                <w:sz w:val="28"/>
                <w:szCs w:val="28"/>
              </w:rPr>
              <w:t>销、数据分析、AIGC产品设计等实践过程中的角度、</w:t>
            </w:r>
            <w:r>
              <w:rPr>
                <w:rFonts w:hint="eastAsia" w:ascii="仿宋_GB2312" w:hAnsi="仿宋_GB2312" w:eastAsia="仿宋_GB2312" w:cs="仿宋_GB2312"/>
                <w:spacing w:val="-3"/>
                <w:sz w:val="28"/>
                <w:szCs w:val="28"/>
              </w:rPr>
              <w:t>方法、模型等。</w:t>
            </w:r>
          </w:p>
        </w:tc>
        <w:tc>
          <w:tcPr>
            <w:tcW w:w="1056" w:type="dxa"/>
            <w:vAlign w:val="center"/>
          </w:tcPr>
          <w:p w14:paraId="19F81F44">
            <w:pPr>
              <w:pStyle w:val="7"/>
              <w:keepNext w:val="0"/>
              <w:keepLines w:val="0"/>
              <w:pageBreakBefore w:val="0"/>
              <w:widowControl w:val="0"/>
              <w:kinsoku/>
              <w:wordWrap/>
              <w:overflowPunct/>
              <w:topLinePunct w:val="0"/>
              <w:autoSpaceDE/>
              <w:autoSpaceDN/>
              <w:bidi w:val="0"/>
              <w:adjustRightInd/>
              <w:snapToGrid/>
              <w:spacing w:before="37"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0-15</w:t>
            </w:r>
          </w:p>
        </w:tc>
      </w:tr>
      <w:tr w14:paraId="1413B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49" w:type="dxa"/>
            <w:vAlign w:val="center"/>
          </w:tcPr>
          <w:p w14:paraId="25D8EEAC">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9"/>
                <w:sz w:val="28"/>
                <w:szCs w:val="28"/>
                <w:lang w:val="en-US" w:eastAsia="zh-CN"/>
              </w:rPr>
              <w:t>2.</w:t>
            </w:r>
            <w:r>
              <w:rPr>
                <w:rFonts w:hint="eastAsia" w:ascii="仿宋_GB2312" w:hAnsi="仿宋_GB2312" w:eastAsia="仿宋_GB2312" w:cs="仿宋_GB2312"/>
                <w:b/>
                <w:bCs/>
                <w:spacing w:val="-9"/>
                <w:sz w:val="28"/>
                <w:szCs w:val="28"/>
              </w:rPr>
              <w:t>创意</w:t>
            </w:r>
          </w:p>
        </w:tc>
        <w:tc>
          <w:tcPr>
            <w:tcW w:w="6135" w:type="dxa"/>
            <w:vAlign w:val="center"/>
          </w:tcPr>
          <w:p w14:paraId="517A31B5">
            <w:pPr>
              <w:pStyle w:val="7"/>
              <w:keepNext w:val="0"/>
              <w:keepLines w:val="0"/>
              <w:pageBreakBefore w:val="0"/>
              <w:widowControl w:val="0"/>
              <w:kinsoku/>
              <w:wordWrap/>
              <w:overflowPunct/>
              <w:topLinePunct w:val="0"/>
              <w:autoSpaceDE/>
              <w:autoSpaceDN/>
              <w:bidi w:val="0"/>
              <w:adjustRightInd/>
              <w:snapToGrid/>
              <w:spacing w:before="40" w:line="400" w:lineRule="exact"/>
              <w:ind w:left="119" w:right="102" w:firstLine="569" w:firstLineChars="211"/>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团队的实战内容体现的创意是否吸引人，是否符合跨</w:t>
            </w:r>
            <w:r>
              <w:rPr>
                <w:rFonts w:hint="eastAsia" w:ascii="仿宋_GB2312" w:hAnsi="仿宋_GB2312" w:eastAsia="仿宋_GB2312" w:cs="仿宋_GB2312"/>
                <w:spacing w:val="-4"/>
                <w:sz w:val="28"/>
                <w:szCs w:val="28"/>
              </w:rPr>
              <w:t>境电商行业实践要求，如直播表现、运营策略、数据</w:t>
            </w:r>
            <w:r>
              <w:rPr>
                <w:rFonts w:hint="eastAsia" w:ascii="仿宋_GB2312" w:hAnsi="仿宋_GB2312" w:eastAsia="仿宋_GB2312" w:cs="仿宋_GB2312"/>
                <w:spacing w:val="3"/>
                <w:sz w:val="28"/>
                <w:szCs w:val="28"/>
              </w:rPr>
              <w:t>模型、营销方案、可视化呈现、</w:t>
            </w:r>
            <w:r>
              <w:rPr>
                <w:rFonts w:hint="eastAsia" w:ascii="仿宋_GB2312" w:hAnsi="仿宋_GB2312" w:eastAsia="仿宋_GB2312" w:cs="仿宋_GB2312"/>
                <w:sz w:val="28"/>
                <w:szCs w:val="28"/>
              </w:rPr>
              <w:t>AIGC</w:t>
            </w:r>
            <w:r>
              <w:rPr>
                <w:rFonts w:hint="eastAsia" w:ascii="仿宋_GB2312" w:hAnsi="仿宋_GB2312" w:eastAsia="仿宋_GB2312" w:cs="仿宋_GB2312"/>
                <w:spacing w:val="3"/>
                <w:sz w:val="28"/>
                <w:szCs w:val="28"/>
              </w:rPr>
              <w:t>产品设计效果</w:t>
            </w:r>
            <w:r>
              <w:rPr>
                <w:rFonts w:hint="eastAsia" w:ascii="仿宋_GB2312" w:hAnsi="仿宋_GB2312" w:eastAsia="仿宋_GB2312" w:cs="仿宋_GB2312"/>
                <w:spacing w:val="-8"/>
                <w:sz w:val="28"/>
                <w:szCs w:val="28"/>
              </w:rPr>
              <w:t>等。</w:t>
            </w:r>
          </w:p>
        </w:tc>
        <w:tc>
          <w:tcPr>
            <w:tcW w:w="1056" w:type="dxa"/>
            <w:vAlign w:val="center"/>
          </w:tcPr>
          <w:p w14:paraId="006F472D">
            <w:pPr>
              <w:pStyle w:val="7"/>
              <w:keepNext w:val="0"/>
              <w:keepLines w:val="0"/>
              <w:pageBreakBefore w:val="0"/>
              <w:widowControl w:val="0"/>
              <w:kinsoku/>
              <w:wordWrap/>
              <w:overflowPunct/>
              <w:topLinePunct w:val="0"/>
              <w:autoSpaceDE/>
              <w:autoSpaceDN/>
              <w:bidi w:val="0"/>
              <w:adjustRightInd/>
              <w:snapToGrid/>
              <w:spacing w:before="3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0-15</w:t>
            </w:r>
          </w:p>
        </w:tc>
      </w:tr>
      <w:tr w14:paraId="61D25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1849" w:type="dxa"/>
            <w:vAlign w:val="center"/>
          </w:tcPr>
          <w:p w14:paraId="0A8D3186">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9"/>
                <w:sz w:val="28"/>
                <w:szCs w:val="28"/>
                <w:lang w:val="en-US" w:eastAsia="zh-CN"/>
              </w:rPr>
              <w:t>3.</w:t>
            </w:r>
            <w:r>
              <w:rPr>
                <w:rFonts w:hint="eastAsia" w:ascii="仿宋_GB2312" w:hAnsi="仿宋_GB2312" w:eastAsia="仿宋_GB2312" w:cs="仿宋_GB2312"/>
                <w:b/>
                <w:bCs/>
                <w:spacing w:val="-9"/>
                <w:sz w:val="28"/>
                <w:szCs w:val="28"/>
              </w:rPr>
              <w:t>创业</w:t>
            </w:r>
          </w:p>
        </w:tc>
        <w:tc>
          <w:tcPr>
            <w:tcW w:w="6135" w:type="dxa"/>
            <w:vAlign w:val="center"/>
          </w:tcPr>
          <w:p w14:paraId="7C931407">
            <w:pPr>
              <w:pStyle w:val="7"/>
              <w:keepNext w:val="0"/>
              <w:keepLines w:val="0"/>
              <w:pageBreakBefore w:val="0"/>
              <w:widowControl w:val="0"/>
              <w:kinsoku/>
              <w:wordWrap/>
              <w:overflowPunct/>
              <w:topLinePunct w:val="0"/>
              <w:autoSpaceDE/>
              <w:autoSpaceDN/>
              <w:bidi w:val="0"/>
              <w:adjustRightInd/>
              <w:snapToGrid/>
              <w:spacing w:before="41" w:line="400" w:lineRule="exact"/>
              <w:ind w:left="120" w:right="88" w:firstLine="544"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在进行充分的跨境电商平台创业准备后，参赛项目开展了实战落地项目，充分反映商业逻辑的可行性和商业运营中发现问题、分析问题和解决问题的全过程；充分体现团队协同分工，以及合作单位给出本团队实战活动的实战业绩证明文件，供参赛团队制作《项目</w:t>
            </w:r>
            <w:r>
              <w:rPr>
                <w:rFonts w:hint="eastAsia" w:ascii="仿宋_GB2312" w:hAnsi="仿宋_GB2312" w:eastAsia="仿宋_GB2312" w:cs="仿宋_GB2312"/>
                <w:spacing w:val="-1"/>
                <w:sz w:val="28"/>
                <w:szCs w:val="28"/>
              </w:rPr>
              <w:t>报告书》（可作为附件全部引用）。</w:t>
            </w:r>
          </w:p>
        </w:tc>
        <w:tc>
          <w:tcPr>
            <w:tcW w:w="1056" w:type="dxa"/>
            <w:vAlign w:val="center"/>
          </w:tcPr>
          <w:p w14:paraId="774D1FA6">
            <w:pPr>
              <w:pStyle w:val="7"/>
              <w:keepNext w:val="0"/>
              <w:keepLines w:val="0"/>
              <w:pageBreakBefore w:val="0"/>
              <w:widowControl w:val="0"/>
              <w:kinsoku/>
              <w:wordWrap/>
              <w:overflowPunct/>
              <w:topLinePunct w:val="0"/>
              <w:autoSpaceDE/>
              <w:autoSpaceDN/>
              <w:bidi w:val="0"/>
              <w:adjustRightInd/>
              <w:snapToGrid/>
              <w:spacing w:before="3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0-45</w:t>
            </w:r>
          </w:p>
        </w:tc>
      </w:tr>
      <w:tr w14:paraId="1E586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49" w:type="dxa"/>
            <w:vAlign w:val="center"/>
          </w:tcPr>
          <w:p w14:paraId="0ECCE902">
            <w:pPr>
              <w:pStyle w:val="7"/>
              <w:keepNext w:val="0"/>
              <w:keepLines w:val="0"/>
              <w:pageBreakBefore w:val="0"/>
              <w:widowControl w:val="0"/>
              <w:kinsoku/>
              <w:wordWrap/>
              <w:overflowPunct/>
              <w:topLinePunct w:val="0"/>
              <w:autoSpaceDE/>
              <w:autoSpaceDN/>
              <w:bidi w:val="0"/>
              <w:adjustRightInd/>
              <w:snapToGrid/>
              <w:spacing w:before="117"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10"/>
                <w:sz w:val="28"/>
                <w:szCs w:val="28"/>
                <w:lang w:val="en-US" w:eastAsia="zh-CN"/>
              </w:rPr>
              <w:t>4.</w:t>
            </w:r>
            <w:r>
              <w:rPr>
                <w:rFonts w:hint="eastAsia" w:ascii="仿宋_GB2312" w:hAnsi="仿宋_GB2312" w:eastAsia="仿宋_GB2312" w:cs="仿宋_GB2312"/>
                <w:b/>
                <w:bCs/>
                <w:spacing w:val="-10"/>
                <w:sz w:val="28"/>
                <w:szCs w:val="28"/>
              </w:rPr>
              <w:t>演讲</w:t>
            </w:r>
          </w:p>
        </w:tc>
        <w:tc>
          <w:tcPr>
            <w:tcW w:w="6135" w:type="dxa"/>
            <w:vAlign w:val="center"/>
          </w:tcPr>
          <w:p w14:paraId="34C8847D">
            <w:pPr>
              <w:pStyle w:val="7"/>
              <w:keepNext w:val="0"/>
              <w:keepLines w:val="0"/>
              <w:pageBreakBefore w:val="0"/>
              <w:widowControl w:val="0"/>
              <w:kinsoku/>
              <w:wordWrap/>
              <w:overflowPunct/>
              <w:topLinePunct w:val="0"/>
              <w:autoSpaceDE/>
              <w:autoSpaceDN/>
              <w:bidi w:val="0"/>
              <w:adjustRightInd/>
              <w:snapToGrid/>
              <w:spacing w:before="38" w:line="400" w:lineRule="exact"/>
              <w:ind w:left="119" w:right="102" w:firstLine="569" w:firstLineChars="211"/>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团队组织合理、分工合作、配合得当；服装整洁，举</w:t>
            </w:r>
            <w:r>
              <w:rPr>
                <w:rFonts w:hint="eastAsia" w:ascii="仿宋_GB2312" w:hAnsi="仿宋_GB2312" w:eastAsia="仿宋_GB2312" w:cs="仿宋_GB2312"/>
                <w:spacing w:val="-1"/>
                <w:sz w:val="28"/>
                <w:szCs w:val="28"/>
              </w:rPr>
              <w:t>止文明表达清楚；有问必答，回答合理。</w:t>
            </w:r>
          </w:p>
        </w:tc>
        <w:tc>
          <w:tcPr>
            <w:tcW w:w="1056" w:type="dxa"/>
            <w:vAlign w:val="center"/>
          </w:tcPr>
          <w:p w14:paraId="77065663">
            <w:pPr>
              <w:pStyle w:val="7"/>
              <w:keepNext w:val="0"/>
              <w:keepLines w:val="0"/>
              <w:pageBreakBefore w:val="0"/>
              <w:widowControl w:val="0"/>
              <w:kinsoku/>
              <w:wordWrap/>
              <w:overflowPunct/>
              <w:topLinePunct w:val="0"/>
              <w:autoSpaceDE/>
              <w:autoSpaceDN/>
              <w:bidi w:val="0"/>
              <w:adjustRightInd/>
              <w:snapToGrid/>
              <w:spacing w:before="3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0-15</w:t>
            </w:r>
          </w:p>
        </w:tc>
      </w:tr>
      <w:tr w14:paraId="5ED02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849" w:type="dxa"/>
            <w:vAlign w:val="center"/>
          </w:tcPr>
          <w:p w14:paraId="0EAE0FC3">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8"/>
                <w:sz w:val="28"/>
                <w:szCs w:val="28"/>
                <w:lang w:val="en-US" w:eastAsia="zh-CN"/>
              </w:rPr>
              <w:t>5.</w:t>
            </w:r>
            <w:r>
              <w:rPr>
                <w:rFonts w:hint="eastAsia" w:ascii="仿宋_GB2312" w:hAnsi="仿宋_GB2312" w:eastAsia="仿宋_GB2312" w:cs="仿宋_GB2312"/>
                <w:b/>
                <w:bCs/>
                <w:spacing w:val="-8"/>
                <w:sz w:val="28"/>
                <w:szCs w:val="28"/>
              </w:rPr>
              <w:t>文案</w:t>
            </w:r>
          </w:p>
        </w:tc>
        <w:tc>
          <w:tcPr>
            <w:tcW w:w="6135" w:type="dxa"/>
            <w:vAlign w:val="center"/>
          </w:tcPr>
          <w:p w14:paraId="4E21C5F6">
            <w:pPr>
              <w:pStyle w:val="7"/>
              <w:keepNext w:val="0"/>
              <w:keepLines w:val="0"/>
              <w:pageBreakBefore w:val="0"/>
              <w:widowControl w:val="0"/>
              <w:kinsoku/>
              <w:wordWrap/>
              <w:overflowPunct/>
              <w:topLinePunct w:val="0"/>
              <w:autoSpaceDE/>
              <w:autoSpaceDN/>
              <w:bidi w:val="0"/>
              <w:adjustRightInd/>
              <w:snapToGrid/>
              <w:spacing w:before="78" w:line="400" w:lineRule="exact"/>
              <w:ind w:left="120" w:right="105" w:firstLine="568"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提交的文案和演讲</w:t>
            </w:r>
            <w:r>
              <w:rPr>
                <w:rFonts w:hint="eastAsia" w:ascii="仿宋_GB2312" w:hAnsi="仿宋_GB2312" w:eastAsia="仿宋_GB2312" w:cs="仿宋_GB2312"/>
                <w:spacing w:val="-28"/>
                <w:sz w:val="28"/>
                <w:szCs w:val="28"/>
              </w:rPr>
              <w:t xml:space="preserve"> </w:t>
            </w:r>
            <w:r>
              <w:rPr>
                <w:rFonts w:hint="eastAsia" w:ascii="仿宋_GB2312" w:hAnsi="仿宋_GB2312" w:eastAsia="仿宋_GB2312" w:cs="仿宋_GB2312"/>
                <w:sz w:val="28"/>
                <w:szCs w:val="28"/>
              </w:rPr>
              <w:t>PPT</w:t>
            </w:r>
            <w:r>
              <w:rPr>
                <w:rFonts w:hint="eastAsia" w:ascii="仿宋_GB2312" w:hAnsi="仿宋_GB2312" w:eastAsia="仿宋_GB2312" w:cs="仿宋_GB2312"/>
                <w:spacing w:val="-38"/>
                <w:sz w:val="28"/>
                <w:szCs w:val="28"/>
              </w:rPr>
              <w:t xml:space="preserve"> </w:t>
            </w:r>
            <w:r>
              <w:rPr>
                <w:rFonts w:hint="eastAsia" w:ascii="仿宋_GB2312" w:hAnsi="仿宋_GB2312" w:eastAsia="仿宋_GB2312" w:cs="仿宋_GB2312"/>
                <w:spacing w:val="2"/>
                <w:sz w:val="28"/>
                <w:szCs w:val="28"/>
              </w:rPr>
              <w:t>逻辑结构合理，</w:t>
            </w:r>
            <w:bookmarkStart w:id="0" w:name="_GoBack"/>
            <w:r>
              <w:rPr>
                <w:rFonts w:hint="eastAsia" w:ascii="仿宋_GB2312" w:hAnsi="仿宋_GB2312" w:eastAsia="仿宋_GB2312" w:cs="仿宋_GB2312"/>
                <w:spacing w:val="-68"/>
                <w:sz w:val="28"/>
                <w:szCs w:val="28"/>
              </w:rPr>
              <w:t xml:space="preserve"> </w:t>
            </w:r>
            <w:bookmarkEnd w:id="0"/>
            <w:r>
              <w:rPr>
                <w:rFonts w:hint="eastAsia" w:ascii="仿宋_GB2312" w:hAnsi="仿宋_GB2312" w:eastAsia="仿宋_GB2312" w:cs="仿宋_GB2312"/>
                <w:spacing w:val="2"/>
                <w:sz w:val="28"/>
                <w:szCs w:val="28"/>
              </w:rPr>
              <w:t>内容介绍完</w:t>
            </w:r>
            <w:r>
              <w:rPr>
                <w:rFonts w:hint="eastAsia" w:ascii="仿宋_GB2312" w:hAnsi="仿宋_GB2312" w:eastAsia="仿宋_GB2312" w:cs="仿宋_GB2312"/>
                <w:spacing w:val="-1"/>
                <w:sz w:val="28"/>
                <w:szCs w:val="28"/>
              </w:rPr>
              <w:t>整、严谨，文字、图表清晰通顺，附录充分。</w:t>
            </w:r>
          </w:p>
        </w:tc>
        <w:tc>
          <w:tcPr>
            <w:tcW w:w="1056" w:type="dxa"/>
            <w:vAlign w:val="center"/>
          </w:tcPr>
          <w:p w14:paraId="00C0B3D0">
            <w:pPr>
              <w:pStyle w:val="7"/>
              <w:keepNext w:val="0"/>
              <w:keepLines w:val="0"/>
              <w:pageBreakBefore w:val="0"/>
              <w:widowControl w:val="0"/>
              <w:kinsoku/>
              <w:wordWrap/>
              <w:overflowPunct/>
              <w:topLinePunct w:val="0"/>
              <w:autoSpaceDE/>
              <w:autoSpaceDN/>
              <w:bidi w:val="0"/>
              <w:adjustRightInd/>
              <w:snapToGrid/>
              <w:spacing w:before="3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0-10</w:t>
            </w:r>
          </w:p>
        </w:tc>
      </w:tr>
    </w:tbl>
    <w:p w14:paraId="695CC0E4">
      <w:pPr>
        <w:keepNext w:val="0"/>
        <w:keepLines w:val="0"/>
        <w:pageBreakBefore w:val="0"/>
        <w:widowControl w:val="0"/>
        <w:kinsoku/>
        <w:wordWrap/>
        <w:overflowPunct/>
        <w:topLinePunct w:val="0"/>
        <w:autoSpaceDE/>
        <w:autoSpaceDN/>
        <w:bidi w:val="0"/>
        <w:adjustRightInd/>
        <w:snapToGrid/>
        <w:spacing w:line="560" w:lineRule="exact"/>
        <w:textAlignment w:val="auto"/>
      </w:pPr>
    </w:p>
    <w:p w14:paraId="18BA5CC6">
      <w:pPr>
        <w:keepNext w:val="0"/>
        <w:keepLines w:val="0"/>
        <w:pageBreakBefore w:val="0"/>
        <w:widowControl w:val="0"/>
        <w:kinsoku/>
        <w:wordWrap/>
        <w:overflowPunct/>
        <w:topLinePunct w:val="0"/>
        <w:autoSpaceDE/>
        <w:autoSpaceDN/>
        <w:bidi w:val="0"/>
        <w:adjustRightInd/>
        <w:snapToGrid/>
        <w:spacing w:line="560" w:lineRule="exact"/>
        <w:textAlignment w:val="auto"/>
        <w:sectPr>
          <w:pgSz w:w="11906" w:h="16838"/>
          <w:pgMar w:top="1417" w:right="1417" w:bottom="1417" w:left="1417" w:header="851" w:footer="992" w:gutter="0"/>
          <w:cols w:space="0" w:num="1"/>
          <w:rtlGutter w:val="0"/>
          <w:docGrid w:type="lines" w:linePitch="318" w:charSpace="0"/>
        </w:sectPr>
      </w:pPr>
    </w:p>
    <w:p w14:paraId="5EB9D40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公文小标宋" w:hAnsi="方正公文小标宋" w:eastAsia="方正公文小标宋" w:cs="方正公文小标宋"/>
          <w:b w:val="0"/>
          <w:bCs/>
          <w:sz w:val="32"/>
          <w:szCs w:val="32"/>
          <w:lang w:val="en-US" w:eastAsia="zh-CN"/>
        </w:rPr>
      </w:pPr>
      <w:r>
        <w:rPr>
          <w:rFonts w:hint="eastAsia" w:ascii="方正公文小标宋" w:hAnsi="方正公文小标宋" w:eastAsia="方正公文小标宋" w:cs="方正公文小标宋"/>
          <w:b w:val="0"/>
          <w:bCs/>
          <w:sz w:val="32"/>
          <w:szCs w:val="32"/>
          <w:lang w:val="en-US" w:eastAsia="zh-CN"/>
        </w:rPr>
        <w:t>5.产学用（BUC）实战赛道评分表</w:t>
      </w:r>
    </w:p>
    <w:tbl>
      <w:tblPr>
        <w:tblStyle w:val="6"/>
        <w:tblW w:w="901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7"/>
        <w:gridCol w:w="5940"/>
        <w:gridCol w:w="984"/>
      </w:tblGrid>
      <w:tr w14:paraId="0B6EA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2087" w:type="dxa"/>
            <w:vAlign w:val="center"/>
          </w:tcPr>
          <w:p w14:paraId="133B3166">
            <w:pPr>
              <w:pStyle w:val="7"/>
              <w:keepNext w:val="0"/>
              <w:keepLines w:val="0"/>
              <w:pageBreakBefore w:val="0"/>
              <w:widowControl w:val="0"/>
              <w:kinsoku/>
              <w:wordWrap/>
              <w:overflowPunct/>
              <w:topLinePunct w:val="0"/>
              <w:autoSpaceDE/>
              <w:autoSpaceDN/>
              <w:bidi w:val="0"/>
              <w:adjustRightInd/>
              <w:snapToGrid/>
              <w:spacing w:before="241"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7"/>
                <w:sz w:val="28"/>
                <w:szCs w:val="28"/>
              </w:rPr>
              <w:t>评分项目</w:t>
            </w:r>
          </w:p>
        </w:tc>
        <w:tc>
          <w:tcPr>
            <w:tcW w:w="5940" w:type="dxa"/>
            <w:vAlign w:val="center"/>
          </w:tcPr>
          <w:p w14:paraId="00381C02">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7"/>
                <w:sz w:val="28"/>
                <w:szCs w:val="28"/>
              </w:rPr>
              <w:t>评分说明</w:t>
            </w:r>
          </w:p>
        </w:tc>
        <w:tc>
          <w:tcPr>
            <w:tcW w:w="984" w:type="dxa"/>
            <w:vAlign w:val="center"/>
          </w:tcPr>
          <w:p w14:paraId="4BAA3665">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12"/>
                <w:sz w:val="28"/>
                <w:szCs w:val="28"/>
              </w:rPr>
              <w:t>分值</w:t>
            </w:r>
          </w:p>
        </w:tc>
      </w:tr>
      <w:tr w14:paraId="68738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9" w:hRule="atLeast"/>
        </w:trPr>
        <w:tc>
          <w:tcPr>
            <w:tcW w:w="2087" w:type="dxa"/>
            <w:vAlign w:val="center"/>
          </w:tcPr>
          <w:p w14:paraId="48042EFE">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9"/>
                <w:sz w:val="28"/>
                <w:szCs w:val="28"/>
              </w:rPr>
              <w:t>1.创新</w:t>
            </w:r>
          </w:p>
        </w:tc>
        <w:tc>
          <w:tcPr>
            <w:tcW w:w="5940" w:type="dxa"/>
            <w:vAlign w:val="center"/>
          </w:tcPr>
          <w:p w14:paraId="01AF70D2">
            <w:pPr>
              <w:pStyle w:val="7"/>
              <w:keepNext w:val="0"/>
              <w:keepLines w:val="0"/>
              <w:pageBreakBefore w:val="0"/>
              <w:widowControl w:val="0"/>
              <w:kinsoku/>
              <w:wordWrap/>
              <w:overflowPunct/>
              <w:topLinePunct w:val="0"/>
              <w:autoSpaceDE/>
              <w:autoSpaceDN/>
              <w:bidi w:val="0"/>
              <w:adjustRightInd/>
              <w:snapToGrid/>
              <w:spacing w:before="233" w:line="400" w:lineRule="exact"/>
              <w:ind w:left="143" w:right="125" w:firstLine="419"/>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基于</w:t>
            </w:r>
            <w:r>
              <w:rPr>
                <w:rFonts w:hint="eastAsia" w:ascii="仿宋_GB2312" w:hAnsi="仿宋_GB2312" w:eastAsia="仿宋_GB2312" w:cs="仿宋_GB2312"/>
                <w:spacing w:val="-45"/>
                <w:sz w:val="28"/>
                <w:szCs w:val="28"/>
              </w:rPr>
              <w:t xml:space="preserve"> </w:t>
            </w:r>
            <w:r>
              <w:rPr>
                <w:rFonts w:hint="eastAsia" w:ascii="仿宋_GB2312" w:hAnsi="仿宋_GB2312" w:eastAsia="仿宋_GB2312" w:cs="仿宋_GB2312"/>
                <w:spacing w:val="-1"/>
                <w:sz w:val="28"/>
                <w:szCs w:val="28"/>
              </w:rPr>
              <w:t>BUC</w:t>
            </w:r>
            <w:r>
              <w:rPr>
                <w:rFonts w:hint="eastAsia" w:ascii="仿宋_GB2312" w:hAnsi="仿宋_GB2312" w:eastAsia="仿宋_GB2312" w:cs="仿宋_GB2312"/>
                <w:spacing w:val="-42"/>
                <w:sz w:val="28"/>
                <w:szCs w:val="28"/>
              </w:rPr>
              <w:t xml:space="preserve"> </w:t>
            </w:r>
            <w:r>
              <w:rPr>
                <w:rFonts w:hint="eastAsia" w:ascii="仿宋_GB2312" w:hAnsi="仿宋_GB2312" w:eastAsia="仿宋_GB2312" w:cs="仿宋_GB2312"/>
                <w:spacing w:val="-1"/>
                <w:sz w:val="28"/>
                <w:szCs w:val="28"/>
              </w:rPr>
              <w:t>模式及场景，参赛团队的参赛项目具备了明</w:t>
            </w:r>
            <w:r>
              <w:rPr>
                <w:rFonts w:hint="eastAsia" w:ascii="仿宋_GB2312" w:hAnsi="仿宋_GB2312" w:eastAsia="仿宋_GB2312" w:cs="仿宋_GB2312"/>
                <w:spacing w:val="-2"/>
                <w:sz w:val="28"/>
                <w:szCs w:val="28"/>
              </w:rPr>
              <w:t>确的创新点：商业模式创新、产品或服务创新、</w:t>
            </w:r>
            <w:r>
              <w:rPr>
                <w:rFonts w:hint="eastAsia" w:ascii="仿宋_GB2312" w:hAnsi="仿宋_GB2312" w:eastAsia="仿宋_GB2312" w:cs="仿宋_GB2312"/>
                <w:spacing w:val="-3"/>
                <w:sz w:val="28"/>
                <w:szCs w:val="28"/>
              </w:rPr>
              <w:t>市场与营</w:t>
            </w:r>
            <w:r>
              <w:rPr>
                <w:rFonts w:hint="eastAsia" w:ascii="仿宋_GB2312" w:hAnsi="仿宋_GB2312" w:eastAsia="仿宋_GB2312" w:cs="仿宋_GB2312"/>
                <w:spacing w:val="-2"/>
                <w:sz w:val="28"/>
                <w:szCs w:val="28"/>
              </w:rPr>
              <w:t>销创新及用户体验创新等方面至少有一个明确的创新</w:t>
            </w:r>
            <w:r>
              <w:rPr>
                <w:rFonts w:hint="eastAsia" w:ascii="仿宋_GB2312" w:hAnsi="仿宋_GB2312" w:eastAsia="仿宋_GB2312" w:cs="仿宋_GB2312"/>
                <w:spacing w:val="-3"/>
                <w:sz w:val="28"/>
                <w:szCs w:val="28"/>
              </w:rPr>
              <w:t>点。</w:t>
            </w:r>
          </w:p>
        </w:tc>
        <w:tc>
          <w:tcPr>
            <w:tcW w:w="984" w:type="dxa"/>
            <w:vAlign w:val="center"/>
          </w:tcPr>
          <w:p w14:paraId="4B15456F">
            <w:pPr>
              <w:pStyle w:val="7"/>
              <w:keepNext w:val="0"/>
              <w:keepLines w:val="0"/>
              <w:pageBreakBefore w:val="0"/>
              <w:widowControl w:val="0"/>
              <w:kinsoku/>
              <w:wordWrap/>
              <w:overflowPunct/>
              <w:topLinePunct w:val="0"/>
              <w:autoSpaceDE/>
              <w:autoSpaceDN/>
              <w:bidi w:val="0"/>
              <w:adjustRightInd/>
              <w:snapToGrid/>
              <w:spacing w:before="78" w:line="400" w:lineRule="exact"/>
              <w:ind w:left="15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0-15</w:t>
            </w:r>
          </w:p>
        </w:tc>
      </w:tr>
      <w:tr w14:paraId="2A334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2" w:hRule="atLeast"/>
        </w:trPr>
        <w:tc>
          <w:tcPr>
            <w:tcW w:w="2087" w:type="dxa"/>
            <w:vAlign w:val="center"/>
          </w:tcPr>
          <w:p w14:paraId="24681281">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5"/>
                <w:sz w:val="28"/>
                <w:szCs w:val="28"/>
              </w:rPr>
              <w:t>2.创意</w:t>
            </w:r>
          </w:p>
        </w:tc>
        <w:tc>
          <w:tcPr>
            <w:tcW w:w="5940" w:type="dxa"/>
            <w:vAlign w:val="center"/>
          </w:tcPr>
          <w:p w14:paraId="7D072EFC">
            <w:pPr>
              <w:pStyle w:val="7"/>
              <w:keepNext w:val="0"/>
              <w:keepLines w:val="0"/>
              <w:pageBreakBefore w:val="0"/>
              <w:widowControl w:val="0"/>
              <w:kinsoku/>
              <w:wordWrap/>
              <w:overflowPunct/>
              <w:topLinePunct w:val="0"/>
              <w:autoSpaceDE/>
              <w:autoSpaceDN/>
              <w:bidi w:val="0"/>
              <w:adjustRightInd/>
              <w:snapToGrid/>
              <w:spacing w:before="239" w:line="400" w:lineRule="exact"/>
              <w:ind w:left="141" w:right="5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基于</w:t>
            </w:r>
            <w:r>
              <w:rPr>
                <w:rFonts w:hint="eastAsia" w:ascii="仿宋_GB2312" w:hAnsi="仿宋_GB2312" w:eastAsia="仿宋_GB2312" w:cs="仿宋_GB2312"/>
                <w:spacing w:val="-47"/>
                <w:sz w:val="28"/>
                <w:szCs w:val="28"/>
              </w:rPr>
              <w:t xml:space="preserve"> </w:t>
            </w:r>
            <w:r>
              <w:rPr>
                <w:rFonts w:hint="eastAsia" w:ascii="仿宋_GB2312" w:hAnsi="仿宋_GB2312" w:eastAsia="仿宋_GB2312" w:cs="仿宋_GB2312"/>
                <w:spacing w:val="-1"/>
                <w:sz w:val="28"/>
                <w:szCs w:val="28"/>
              </w:rPr>
              <w:t>BUC</w:t>
            </w:r>
            <w:r>
              <w:rPr>
                <w:rFonts w:hint="eastAsia" w:ascii="仿宋_GB2312" w:hAnsi="仿宋_GB2312" w:eastAsia="仿宋_GB2312" w:cs="仿宋_GB2312"/>
                <w:spacing w:val="-42"/>
                <w:sz w:val="28"/>
                <w:szCs w:val="28"/>
              </w:rPr>
              <w:t xml:space="preserve"> </w:t>
            </w:r>
            <w:r>
              <w:rPr>
                <w:rFonts w:hint="eastAsia" w:ascii="仿宋_GB2312" w:hAnsi="仿宋_GB2312" w:eastAsia="仿宋_GB2312" w:cs="仿宋_GB2312"/>
                <w:spacing w:val="-1"/>
                <w:sz w:val="28"/>
                <w:szCs w:val="28"/>
              </w:rPr>
              <w:t>模式及场景，参赛项目有具体的创意点如：</w:t>
            </w:r>
            <w:r>
              <w:rPr>
                <w:rFonts w:hint="eastAsia" w:ascii="仿宋_GB2312" w:hAnsi="仿宋_GB2312" w:eastAsia="仿宋_GB2312" w:cs="仿宋_GB2312"/>
                <w:spacing w:val="-2"/>
                <w:sz w:val="28"/>
                <w:szCs w:val="28"/>
              </w:rPr>
              <w:t>设计创意（包括视觉设计、用户体验设计、产品形</w:t>
            </w:r>
            <w:r>
              <w:rPr>
                <w:rFonts w:hint="eastAsia" w:ascii="仿宋_GB2312" w:hAnsi="仿宋_GB2312" w:eastAsia="仿宋_GB2312" w:cs="仿宋_GB2312"/>
                <w:spacing w:val="-3"/>
                <w:sz w:val="28"/>
                <w:szCs w:val="28"/>
              </w:rPr>
              <w:t>态设计</w:t>
            </w:r>
            <w:r>
              <w:rPr>
                <w:rFonts w:hint="eastAsia" w:ascii="仿宋_GB2312" w:hAnsi="仿宋_GB2312" w:eastAsia="仿宋_GB2312" w:cs="仿宋_GB2312"/>
                <w:spacing w:val="-9"/>
                <w:sz w:val="28"/>
                <w:szCs w:val="28"/>
              </w:rPr>
              <w:t>等）、营销创意（营销策略的新颖性、市场定位的精准性、</w:t>
            </w:r>
            <w:r>
              <w:rPr>
                <w:rFonts w:hint="eastAsia" w:ascii="仿宋_GB2312" w:hAnsi="仿宋_GB2312" w:eastAsia="仿宋_GB2312" w:cs="仿宋_GB2312"/>
                <w:sz w:val="28"/>
                <w:szCs w:val="28"/>
              </w:rPr>
              <w:t>消费者吸引力）、内容创意（内容的原创性、文化价值、</w:t>
            </w:r>
            <w:r>
              <w:rPr>
                <w:rFonts w:hint="eastAsia" w:ascii="仿宋_GB2312" w:hAnsi="仿宋_GB2312" w:eastAsia="仿宋_GB2312" w:cs="仿宋_GB2312"/>
                <w:spacing w:val="-1"/>
                <w:sz w:val="28"/>
                <w:szCs w:val="28"/>
              </w:rPr>
              <w:t>教育或娱乐价值）等方面的创意内容。</w:t>
            </w:r>
          </w:p>
        </w:tc>
        <w:tc>
          <w:tcPr>
            <w:tcW w:w="984" w:type="dxa"/>
            <w:vAlign w:val="center"/>
          </w:tcPr>
          <w:p w14:paraId="2B0EAB25">
            <w:pPr>
              <w:pStyle w:val="7"/>
              <w:keepNext w:val="0"/>
              <w:keepLines w:val="0"/>
              <w:pageBreakBefore w:val="0"/>
              <w:widowControl w:val="0"/>
              <w:kinsoku/>
              <w:wordWrap/>
              <w:overflowPunct/>
              <w:topLinePunct w:val="0"/>
              <w:autoSpaceDE/>
              <w:autoSpaceDN/>
              <w:bidi w:val="0"/>
              <w:adjustRightInd/>
              <w:snapToGrid/>
              <w:spacing w:before="78" w:line="400" w:lineRule="exact"/>
              <w:ind w:left="15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0-15</w:t>
            </w:r>
          </w:p>
        </w:tc>
      </w:tr>
      <w:tr w14:paraId="7DB21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3" w:hRule="atLeast"/>
        </w:trPr>
        <w:tc>
          <w:tcPr>
            <w:tcW w:w="2087" w:type="dxa"/>
            <w:vAlign w:val="center"/>
          </w:tcPr>
          <w:p w14:paraId="642A4A90">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3.创业</w:t>
            </w:r>
          </w:p>
        </w:tc>
        <w:tc>
          <w:tcPr>
            <w:tcW w:w="5940" w:type="dxa"/>
            <w:vAlign w:val="center"/>
          </w:tcPr>
          <w:p w14:paraId="49F641ED">
            <w:pPr>
              <w:pStyle w:val="7"/>
              <w:keepNext w:val="0"/>
              <w:keepLines w:val="0"/>
              <w:pageBreakBefore w:val="0"/>
              <w:widowControl w:val="0"/>
              <w:kinsoku/>
              <w:wordWrap/>
              <w:overflowPunct/>
              <w:topLinePunct w:val="0"/>
              <w:autoSpaceDE/>
              <w:autoSpaceDN/>
              <w:bidi w:val="0"/>
              <w:adjustRightInd/>
              <w:snapToGrid/>
              <w:spacing w:before="78" w:line="400" w:lineRule="exact"/>
              <w:ind w:left="142" w:right="125" w:firstLine="483"/>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参赛团队根据赛事内容要求开展创业，取得真实的创</w:t>
            </w:r>
            <w:r>
              <w:rPr>
                <w:rFonts w:hint="eastAsia" w:ascii="仿宋_GB2312" w:hAnsi="仿宋_GB2312" w:eastAsia="仿宋_GB2312" w:cs="仿宋_GB2312"/>
                <w:spacing w:val="-2"/>
                <w:sz w:val="28"/>
                <w:szCs w:val="28"/>
              </w:rPr>
              <w:t>业成绩和成果；评价指标主要包含创业准备、创业过程、</w:t>
            </w:r>
            <w:r>
              <w:rPr>
                <w:rFonts w:hint="eastAsia" w:ascii="仿宋_GB2312" w:hAnsi="仿宋_GB2312" w:eastAsia="仿宋_GB2312" w:cs="仿宋_GB2312"/>
                <w:spacing w:val="3"/>
                <w:sz w:val="28"/>
                <w:szCs w:val="28"/>
              </w:rPr>
              <w:t>创业业绩，详情见“产学用（</w:t>
            </w:r>
            <w:r>
              <w:rPr>
                <w:rFonts w:hint="eastAsia" w:ascii="仿宋_GB2312" w:hAnsi="仿宋_GB2312" w:eastAsia="仿宋_GB2312" w:cs="仿宋_GB2312"/>
                <w:sz w:val="28"/>
                <w:szCs w:val="28"/>
              </w:rPr>
              <w:t>BUC</w:t>
            </w:r>
            <w:r>
              <w:rPr>
                <w:rFonts w:hint="eastAsia" w:ascii="仿宋_GB2312" w:hAnsi="仿宋_GB2312" w:eastAsia="仿宋_GB2312" w:cs="仿宋_GB2312"/>
                <w:spacing w:val="3"/>
                <w:sz w:val="28"/>
                <w:szCs w:val="28"/>
              </w:rPr>
              <w:t>）实战赛创业分评分规</w:t>
            </w:r>
            <w:r>
              <w:rPr>
                <w:rFonts w:hint="eastAsia" w:ascii="仿宋_GB2312" w:hAnsi="仿宋_GB2312" w:eastAsia="仿宋_GB2312" w:cs="仿宋_GB2312"/>
                <w:spacing w:val="-13"/>
                <w:sz w:val="28"/>
                <w:szCs w:val="28"/>
              </w:rPr>
              <w:t>则</w:t>
            </w:r>
            <w:r>
              <w:rPr>
                <w:rFonts w:hint="eastAsia" w:ascii="仿宋_GB2312" w:hAnsi="仿宋_GB2312" w:eastAsia="仿宋_GB2312" w:cs="仿宋_GB2312"/>
                <w:spacing w:val="-75"/>
                <w:sz w:val="28"/>
                <w:szCs w:val="28"/>
              </w:rPr>
              <w:t xml:space="preserve"> </w:t>
            </w:r>
            <w:r>
              <w:rPr>
                <w:rFonts w:hint="eastAsia" w:ascii="仿宋_GB2312" w:hAnsi="仿宋_GB2312" w:eastAsia="仿宋_GB2312" w:cs="仿宋_GB2312"/>
                <w:spacing w:val="-13"/>
                <w:sz w:val="28"/>
                <w:szCs w:val="28"/>
              </w:rPr>
              <w:t>”；平台给出本团队实战活动的数据供参赛团队制作《项</w:t>
            </w:r>
            <w:r>
              <w:rPr>
                <w:rFonts w:hint="eastAsia" w:ascii="仿宋_GB2312" w:hAnsi="仿宋_GB2312" w:eastAsia="仿宋_GB2312" w:cs="仿宋_GB2312"/>
                <w:spacing w:val="-1"/>
                <w:sz w:val="28"/>
                <w:szCs w:val="28"/>
              </w:rPr>
              <w:t>目报告书》（可作为附件全部引用）。</w:t>
            </w:r>
          </w:p>
        </w:tc>
        <w:tc>
          <w:tcPr>
            <w:tcW w:w="984" w:type="dxa"/>
            <w:vAlign w:val="center"/>
          </w:tcPr>
          <w:p w14:paraId="3B19B14C">
            <w:pPr>
              <w:pStyle w:val="7"/>
              <w:keepNext w:val="0"/>
              <w:keepLines w:val="0"/>
              <w:pageBreakBefore w:val="0"/>
              <w:widowControl w:val="0"/>
              <w:kinsoku/>
              <w:wordWrap/>
              <w:overflowPunct/>
              <w:topLinePunct w:val="0"/>
              <w:autoSpaceDE/>
              <w:autoSpaceDN/>
              <w:bidi w:val="0"/>
              <w:adjustRightInd/>
              <w:snapToGrid/>
              <w:spacing w:before="78" w:line="400" w:lineRule="exact"/>
              <w:ind w:left="15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0-45</w:t>
            </w:r>
          </w:p>
        </w:tc>
      </w:tr>
      <w:tr w14:paraId="65B5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trPr>
        <w:tc>
          <w:tcPr>
            <w:tcW w:w="2087" w:type="dxa"/>
            <w:vAlign w:val="center"/>
          </w:tcPr>
          <w:p w14:paraId="671CA957">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4"/>
                <w:sz w:val="28"/>
                <w:szCs w:val="28"/>
              </w:rPr>
              <w:t>4.演讲</w:t>
            </w:r>
          </w:p>
        </w:tc>
        <w:tc>
          <w:tcPr>
            <w:tcW w:w="5940" w:type="dxa"/>
            <w:vAlign w:val="center"/>
          </w:tcPr>
          <w:p w14:paraId="7D3E9E74">
            <w:pPr>
              <w:pStyle w:val="7"/>
              <w:keepNext w:val="0"/>
              <w:keepLines w:val="0"/>
              <w:pageBreakBefore w:val="0"/>
              <w:widowControl w:val="0"/>
              <w:kinsoku/>
              <w:wordWrap/>
              <w:overflowPunct/>
              <w:topLinePunct w:val="0"/>
              <w:autoSpaceDE/>
              <w:autoSpaceDN/>
              <w:bidi w:val="0"/>
              <w:adjustRightInd/>
              <w:snapToGrid/>
              <w:spacing w:before="244" w:line="400" w:lineRule="exact"/>
              <w:ind w:left="141" w:right="127" w:firstLine="446"/>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团队组织合理、分工合作、配合得当；服装整洁，举止文明，表达清楚；有问必答，回答合理。</w:t>
            </w:r>
          </w:p>
        </w:tc>
        <w:tc>
          <w:tcPr>
            <w:tcW w:w="984" w:type="dxa"/>
            <w:vAlign w:val="center"/>
          </w:tcPr>
          <w:p w14:paraId="34B63CFA">
            <w:pPr>
              <w:pStyle w:val="7"/>
              <w:keepNext w:val="0"/>
              <w:keepLines w:val="0"/>
              <w:pageBreakBefore w:val="0"/>
              <w:widowControl w:val="0"/>
              <w:kinsoku/>
              <w:wordWrap/>
              <w:overflowPunct/>
              <w:topLinePunct w:val="0"/>
              <w:autoSpaceDE/>
              <w:autoSpaceDN/>
              <w:bidi w:val="0"/>
              <w:adjustRightInd/>
              <w:snapToGrid/>
              <w:spacing w:before="78" w:line="400" w:lineRule="exact"/>
              <w:ind w:left="15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0-15</w:t>
            </w:r>
          </w:p>
        </w:tc>
      </w:tr>
      <w:tr w14:paraId="4D5E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3" w:hRule="atLeast"/>
        </w:trPr>
        <w:tc>
          <w:tcPr>
            <w:tcW w:w="2087" w:type="dxa"/>
            <w:vAlign w:val="center"/>
          </w:tcPr>
          <w:p w14:paraId="75ABC640">
            <w:pPr>
              <w:pStyle w:val="7"/>
              <w:keepNext w:val="0"/>
              <w:keepLines w:val="0"/>
              <w:pageBreakBefore w:val="0"/>
              <w:widowControl w:val="0"/>
              <w:kinsoku/>
              <w:wordWrap/>
              <w:overflowPunct/>
              <w:topLinePunct w:val="0"/>
              <w:autoSpaceDE/>
              <w:autoSpaceDN/>
              <w:bidi w:val="0"/>
              <w:adjustRightInd/>
              <w:snapToGrid/>
              <w:spacing w:before="78"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5.文案</w:t>
            </w:r>
          </w:p>
        </w:tc>
        <w:tc>
          <w:tcPr>
            <w:tcW w:w="5940" w:type="dxa"/>
            <w:vAlign w:val="center"/>
          </w:tcPr>
          <w:p w14:paraId="7E112783">
            <w:pPr>
              <w:pStyle w:val="7"/>
              <w:keepNext w:val="0"/>
              <w:keepLines w:val="0"/>
              <w:pageBreakBefore w:val="0"/>
              <w:widowControl w:val="0"/>
              <w:kinsoku/>
              <w:wordWrap/>
              <w:overflowPunct/>
              <w:topLinePunct w:val="0"/>
              <w:autoSpaceDE/>
              <w:autoSpaceDN/>
              <w:bidi w:val="0"/>
              <w:adjustRightInd/>
              <w:snapToGrid/>
              <w:spacing w:before="313" w:line="400" w:lineRule="exact"/>
              <w:ind w:right="50" w:firstLine="53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提交的文案和演讲</w:t>
            </w:r>
            <w:r>
              <w:rPr>
                <w:rFonts w:hint="eastAsia" w:ascii="仿宋_GB2312" w:hAnsi="仿宋_GB2312" w:eastAsia="仿宋_GB2312" w:cs="仿宋_GB2312"/>
                <w:spacing w:val="-55"/>
                <w:sz w:val="28"/>
                <w:szCs w:val="28"/>
              </w:rPr>
              <w:t xml:space="preserve"> </w:t>
            </w:r>
            <w:r>
              <w:rPr>
                <w:rFonts w:hint="eastAsia" w:ascii="仿宋_GB2312" w:hAnsi="仿宋_GB2312" w:eastAsia="仿宋_GB2312" w:cs="仿宋_GB2312"/>
                <w:spacing w:val="-7"/>
                <w:sz w:val="28"/>
                <w:szCs w:val="28"/>
              </w:rPr>
              <w:t>PPT</w:t>
            </w:r>
            <w:r>
              <w:rPr>
                <w:rFonts w:hint="eastAsia" w:ascii="仿宋_GB2312" w:hAnsi="仿宋_GB2312" w:eastAsia="仿宋_GB2312" w:cs="仿宋_GB2312"/>
                <w:spacing w:val="-45"/>
                <w:sz w:val="28"/>
                <w:szCs w:val="28"/>
              </w:rPr>
              <w:t xml:space="preserve"> </w:t>
            </w:r>
            <w:r>
              <w:rPr>
                <w:rFonts w:hint="eastAsia" w:ascii="仿宋_GB2312" w:hAnsi="仿宋_GB2312" w:eastAsia="仿宋_GB2312" w:cs="仿宋_GB2312"/>
                <w:spacing w:val="-7"/>
                <w:sz w:val="28"/>
                <w:szCs w:val="28"/>
              </w:rPr>
              <w:t>逻辑结构合理，内容介</w:t>
            </w:r>
            <w:r>
              <w:rPr>
                <w:rFonts w:hint="eastAsia" w:ascii="仿宋_GB2312" w:hAnsi="仿宋_GB2312" w:eastAsia="仿宋_GB2312" w:cs="仿宋_GB2312"/>
                <w:spacing w:val="-8"/>
                <w:sz w:val="28"/>
                <w:szCs w:val="28"/>
              </w:rPr>
              <w:t>绍完整、</w:t>
            </w:r>
            <w:r>
              <w:rPr>
                <w:rFonts w:hint="eastAsia" w:ascii="仿宋_GB2312" w:hAnsi="仿宋_GB2312" w:eastAsia="仿宋_GB2312" w:cs="仿宋_GB2312"/>
                <w:spacing w:val="-1"/>
                <w:sz w:val="28"/>
                <w:szCs w:val="28"/>
              </w:rPr>
              <w:t>严谨，文字、图表清晰通顺，附录充分。</w:t>
            </w:r>
          </w:p>
        </w:tc>
        <w:tc>
          <w:tcPr>
            <w:tcW w:w="984" w:type="dxa"/>
            <w:vAlign w:val="center"/>
          </w:tcPr>
          <w:p w14:paraId="2A509D01">
            <w:pPr>
              <w:pStyle w:val="7"/>
              <w:keepNext w:val="0"/>
              <w:keepLines w:val="0"/>
              <w:pageBreakBefore w:val="0"/>
              <w:widowControl w:val="0"/>
              <w:kinsoku/>
              <w:wordWrap/>
              <w:overflowPunct/>
              <w:topLinePunct w:val="0"/>
              <w:autoSpaceDE/>
              <w:autoSpaceDN/>
              <w:bidi w:val="0"/>
              <w:adjustRightInd/>
              <w:snapToGrid/>
              <w:spacing w:before="78" w:line="400" w:lineRule="exact"/>
              <w:ind w:left="151"/>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0-10</w:t>
            </w:r>
          </w:p>
        </w:tc>
      </w:tr>
    </w:tbl>
    <w:p w14:paraId="4A97A416">
      <w:pPr>
        <w:keepNext w:val="0"/>
        <w:keepLines w:val="0"/>
        <w:pageBreakBefore w:val="0"/>
        <w:widowControl w:val="0"/>
        <w:kinsoku/>
        <w:wordWrap/>
        <w:overflowPunct/>
        <w:topLinePunct w:val="0"/>
        <w:autoSpaceDE/>
        <w:autoSpaceDN/>
        <w:bidi w:val="0"/>
        <w:adjustRightInd/>
        <w:snapToGrid/>
        <w:spacing w:line="560" w:lineRule="exact"/>
        <w:textAlignment w:val="auto"/>
      </w:pPr>
    </w:p>
    <w:p w14:paraId="5BD61BD5">
      <w:pPr>
        <w:keepNext w:val="0"/>
        <w:keepLines w:val="0"/>
        <w:pageBreakBefore w:val="0"/>
        <w:widowControl w:val="0"/>
        <w:kinsoku/>
        <w:wordWrap/>
        <w:overflowPunct/>
        <w:topLinePunct w:val="0"/>
        <w:autoSpaceDE/>
        <w:autoSpaceDN/>
        <w:bidi w:val="0"/>
        <w:adjustRightInd/>
        <w:snapToGrid/>
        <w:spacing w:line="560" w:lineRule="exact"/>
        <w:textAlignment w:val="auto"/>
        <w:sectPr>
          <w:pgSz w:w="11906" w:h="16838"/>
          <w:pgMar w:top="1417" w:right="1417" w:bottom="1417" w:left="1417" w:header="851" w:footer="992" w:gutter="0"/>
          <w:cols w:space="0" w:num="1"/>
          <w:rtlGutter w:val="0"/>
          <w:docGrid w:type="lines" w:linePitch="318" w:charSpace="0"/>
        </w:sectPr>
      </w:pPr>
    </w:p>
    <w:p w14:paraId="066567A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公文小标宋" w:hAnsi="方正公文小标宋" w:eastAsia="方正公文小标宋" w:cs="方正公文小标宋"/>
          <w:b w:val="0"/>
          <w:bCs/>
          <w:sz w:val="32"/>
          <w:szCs w:val="32"/>
          <w:lang w:val="en-US" w:eastAsia="zh-CN"/>
        </w:rPr>
      </w:pPr>
      <w:r>
        <w:rPr>
          <w:rFonts w:hint="eastAsia" w:ascii="方正公文小标宋" w:hAnsi="方正公文小标宋" w:eastAsia="方正公文小标宋" w:cs="方正公文小标宋"/>
          <w:b w:val="0"/>
          <w:bCs/>
          <w:sz w:val="32"/>
          <w:szCs w:val="32"/>
          <w:lang w:val="en-US" w:eastAsia="zh-CN"/>
        </w:rPr>
        <w:t>6.乡村振兴实战赛道评分表</w:t>
      </w:r>
    </w:p>
    <w:tbl>
      <w:tblPr>
        <w:tblStyle w:val="6"/>
        <w:tblW w:w="9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8"/>
        <w:gridCol w:w="6600"/>
        <w:gridCol w:w="960"/>
      </w:tblGrid>
      <w:tr w14:paraId="793E8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28" w:type="dxa"/>
            <w:vAlign w:val="center"/>
          </w:tcPr>
          <w:p w14:paraId="3982EA69">
            <w:pPr>
              <w:pStyle w:val="7"/>
              <w:keepNext w:val="0"/>
              <w:keepLines w:val="0"/>
              <w:pageBreakBefore w:val="0"/>
              <w:widowControl w:val="0"/>
              <w:kinsoku/>
              <w:wordWrap/>
              <w:overflowPunct/>
              <w:topLinePunct w:val="0"/>
              <w:autoSpaceDE/>
              <w:autoSpaceDN/>
              <w:bidi w:val="0"/>
              <w:adjustRightInd/>
              <w:snapToGrid/>
              <w:spacing w:before="198" w:line="360" w:lineRule="exact"/>
              <w:ind w:left="128"/>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评分项目</w:t>
            </w:r>
          </w:p>
        </w:tc>
        <w:tc>
          <w:tcPr>
            <w:tcW w:w="6600" w:type="dxa"/>
            <w:vAlign w:val="center"/>
          </w:tcPr>
          <w:p w14:paraId="0E193285">
            <w:pPr>
              <w:pStyle w:val="7"/>
              <w:keepNext w:val="0"/>
              <w:keepLines w:val="0"/>
              <w:pageBreakBefore w:val="0"/>
              <w:widowControl w:val="0"/>
              <w:kinsoku/>
              <w:wordWrap/>
              <w:overflowPunct/>
              <w:topLinePunct w:val="0"/>
              <w:autoSpaceDE/>
              <w:autoSpaceDN/>
              <w:bidi w:val="0"/>
              <w:adjustRightInd/>
              <w:snapToGrid/>
              <w:spacing w:before="198" w:line="360" w:lineRule="exact"/>
              <w:ind w:left="2665"/>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5"/>
                <w:sz w:val="28"/>
                <w:szCs w:val="28"/>
              </w:rPr>
              <w:t>评分要点</w:t>
            </w:r>
          </w:p>
        </w:tc>
        <w:tc>
          <w:tcPr>
            <w:tcW w:w="960" w:type="dxa"/>
            <w:vAlign w:val="center"/>
          </w:tcPr>
          <w:p w14:paraId="03351B41">
            <w:pPr>
              <w:pStyle w:val="7"/>
              <w:keepNext w:val="0"/>
              <w:keepLines w:val="0"/>
              <w:pageBreakBefore w:val="0"/>
              <w:widowControl w:val="0"/>
              <w:kinsoku/>
              <w:wordWrap/>
              <w:overflowPunct/>
              <w:topLinePunct w:val="0"/>
              <w:autoSpaceDE/>
              <w:autoSpaceDN/>
              <w:bidi w:val="0"/>
              <w:adjustRightInd/>
              <w:snapToGrid/>
              <w:spacing w:before="118" w:line="360" w:lineRule="exact"/>
              <w:ind w:left="126"/>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10"/>
                <w:sz w:val="28"/>
                <w:szCs w:val="28"/>
              </w:rPr>
              <w:t>分值</w:t>
            </w:r>
          </w:p>
        </w:tc>
      </w:tr>
      <w:tr w14:paraId="1BB78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8" w:type="dxa"/>
            <w:vAlign w:val="center"/>
          </w:tcPr>
          <w:p w14:paraId="6AF988A3">
            <w:pPr>
              <w:pStyle w:val="7"/>
              <w:keepNext w:val="0"/>
              <w:keepLines w:val="0"/>
              <w:pageBreakBefore w:val="0"/>
              <w:widowControl w:val="0"/>
              <w:kinsoku/>
              <w:wordWrap/>
              <w:overflowPunct/>
              <w:topLinePunct w:val="0"/>
              <w:autoSpaceDE/>
              <w:autoSpaceDN/>
              <w:bidi w:val="0"/>
              <w:adjustRightInd/>
              <w:snapToGrid/>
              <w:spacing w:before="78" w:line="360" w:lineRule="exact"/>
              <w:ind w:left="369"/>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9"/>
                <w:sz w:val="28"/>
                <w:szCs w:val="28"/>
                <w:lang w:val="en-US" w:eastAsia="zh-CN"/>
              </w:rPr>
              <w:t>1.</w:t>
            </w:r>
            <w:r>
              <w:rPr>
                <w:rFonts w:hint="eastAsia" w:ascii="仿宋_GB2312" w:hAnsi="仿宋_GB2312" w:eastAsia="仿宋_GB2312" w:cs="仿宋_GB2312"/>
                <w:b/>
                <w:bCs/>
                <w:spacing w:val="-9"/>
                <w:sz w:val="28"/>
                <w:szCs w:val="28"/>
              </w:rPr>
              <w:t>创新</w:t>
            </w:r>
          </w:p>
        </w:tc>
        <w:tc>
          <w:tcPr>
            <w:tcW w:w="6600" w:type="dxa"/>
            <w:vAlign w:val="center"/>
          </w:tcPr>
          <w:p w14:paraId="74B30DDB">
            <w:pPr>
              <w:pStyle w:val="7"/>
              <w:keepNext w:val="0"/>
              <w:keepLines w:val="0"/>
              <w:pageBreakBefore w:val="0"/>
              <w:widowControl w:val="0"/>
              <w:kinsoku/>
              <w:wordWrap/>
              <w:overflowPunct/>
              <w:topLinePunct w:val="0"/>
              <w:autoSpaceDE/>
              <w:autoSpaceDN/>
              <w:bidi w:val="0"/>
              <w:adjustRightInd/>
              <w:snapToGrid/>
              <w:spacing w:before="116" w:line="360" w:lineRule="exact"/>
              <w:ind w:left="119" w:right="19" w:firstLine="54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5"/>
                <w:sz w:val="28"/>
                <w:szCs w:val="28"/>
              </w:rPr>
              <w:t>参赛项目在乡村振兴方面具备了明确的创新点：在新产品、新技术、新模式、新服务等方面至少有一个明确的创新点。</w:t>
            </w:r>
          </w:p>
        </w:tc>
        <w:tc>
          <w:tcPr>
            <w:tcW w:w="960" w:type="dxa"/>
            <w:vAlign w:val="center"/>
          </w:tcPr>
          <w:p w14:paraId="650A1160">
            <w:pPr>
              <w:pStyle w:val="7"/>
              <w:keepNext w:val="0"/>
              <w:keepLines w:val="0"/>
              <w:pageBreakBefore w:val="0"/>
              <w:widowControl w:val="0"/>
              <w:kinsoku/>
              <w:wordWrap/>
              <w:overflowPunct/>
              <w:topLinePunct w:val="0"/>
              <w:autoSpaceDE/>
              <w:autoSpaceDN/>
              <w:bidi w:val="0"/>
              <w:adjustRightInd/>
              <w:snapToGrid/>
              <w:spacing w:before="115" w:line="360" w:lineRule="exact"/>
              <w:ind w:left="126" w:right="106" w:hanging="8"/>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0</w:t>
            </w:r>
            <w:r>
              <w:rPr>
                <w:rFonts w:hint="eastAsia" w:ascii="仿宋_GB2312" w:hAnsi="仿宋_GB2312" w:eastAsia="仿宋_GB2312" w:cs="仿宋_GB2312"/>
                <w:spacing w:val="-16"/>
                <w:sz w:val="28"/>
                <w:szCs w:val="28"/>
                <w:lang w:val="en-US" w:eastAsia="zh-CN"/>
              </w:rPr>
              <w:t>-</w:t>
            </w:r>
            <w:r>
              <w:rPr>
                <w:rFonts w:hint="eastAsia" w:ascii="仿宋_GB2312" w:hAnsi="仿宋_GB2312" w:eastAsia="仿宋_GB2312" w:cs="仿宋_GB2312"/>
                <w:spacing w:val="-16"/>
                <w:sz w:val="28"/>
                <w:szCs w:val="28"/>
              </w:rPr>
              <w:t>15</w:t>
            </w:r>
          </w:p>
        </w:tc>
      </w:tr>
      <w:tr w14:paraId="5168A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2" w:hRule="atLeast"/>
        </w:trPr>
        <w:tc>
          <w:tcPr>
            <w:tcW w:w="1528" w:type="dxa"/>
            <w:vAlign w:val="center"/>
          </w:tcPr>
          <w:p w14:paraId="01C5E25F">
            <w:pPr>
              <w:pStyle w:val="7"/>
              <w:keepNext w:val="0"/>
              <w:keepLines w:val="0"/>
              <w:pageBreakBefore w:val="0"/>
              <w:widowControl w:val="0"/>
              <w:kinsoku/>
              <w:wordWrap/>
              <w:overflowPunct/>
              <w:topLinePunct w:val="0"/>
              <w:autoSpaceDE/>
              <w:autoSpaceDN/>
              <w:bidi w:val="0"/>
              <w:adjustRightInd/>
              <w:snapToGrid/>
              <w:spacing w:before="78" w:line="360" w:lineRule="exact"/>
              <w:ind w:left="369"/>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9"/>
                <w:sz w:val="28"/>
                <w:szCs w:val="28"/>
                <w:lang w:val="en-US" w:eastAsia="zh-CN"/>
              </w:rPr>
              <w:t>2.</w:t>
            </w:r>
            <w:r>
              <w:rPr>
                <w:rFonts w:hint="eastAsia" w:ascii="仿宋_GB2312" w:hAnsi="仿宋_GB2312" w:eastAsia="仿宋_GB2312" w:cs="仿宋_GB2312"/>
                <w:b/>
                <w:bCs/>
                <w:spacing w:val="-9"/>
                <w:sz w:val="28"/>
                <w:szCs w:val="28"/>
              </w:rPr>
              <w:t>创意</w:t>
            </w:r>
          </w:p>
        </w:tc>
        <w:tc>
          <w:tcPr>
            <w:tcW w:w="6600" w:type="dxa"/>
            <w:vAlign w:val="center"/>
          </w:tcPr>
          <w:p w14:paraId="37F2DA95">
            <w:pPr>
              <w:pStyle w:val="7"/>
              <w:keepNext w:val="0"/>
              <w:keepLines w:val="0"/>
              <w:pageBreakBefore w:val="0"/>
              <w:widowControl w:val="0"/>
              <w:kinsoku/>
              <w:wordWrap/>
              <w:overflowPunct/>
              <w:topLinePunct w:val="0"/>
              <w:autoSpaceDE/>
              <w:autoSpaceDN/>
              <w:bidi w:val="0"/>
              <w:adjustRightInd/>
              <w:snapToGrid/>
              <w:spacing w:before="116" w:line="360" w:lineRule="exact"/>
              <w:ind w:left="123" w:right="19" w:firstLine="55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参赛项目在乡村振兴方面进行了较好的创新性的项目商务策划和可行性分析。商务策划主要是对业务模式、营销模式、技术模式、财务支持等进行设计。项目可行性分析主</w:t>
            </w:r>
            <w:r>
              <w:rPr>
                <w:rFonts w:hint="eastAsia" w:ascii="仿宋_GB2312" w:hAnsi="仿宋_GB2312" w:eastAsia="仿宋_GB2312" w:cs="仿宋_GB2312"/>
                <w:spacing w:val="-5"/>
                <w:sz w:val="28"/>
                <w:szCs w:val="28"/>
              </w:rPr>
              <w:t>要是对经济、管理、技术、市场等方面的可行性进行分析。</w:t>
            </w:r>
          </w:p>
        </w:tc>
        <w:tc>
          <w:tcPr>
            <w:tcW w:w="960" w:type="dxa"/>
            <w:vAlign w:val="center"/>
          </w:tcPr>
          <w:p w14:paraId="22BE9D3B">
            <w:pPr>
              <w:pStyle w:val="7"/>
              <w:keepNext w:val="0"/>
              <w:keepLines w:val="0"/>
              <w:pageBreakBefore w:val="0"/>
              <w:widowControl w:val="0"/>
              <w:kinsoku/>
              <w:wordWrap/>
              <w:overflowPunct/>
              <w:topLinePunct w:val="0"/>
              <w:autoSpaceDE/>
              <w:autoSpaceDN/>
              <w:bidi w:val="0"/>
              <w:adjustRightInd/>
              <w:snapToGrid/>
              <w:spacing w:before="116" w:line="360" w:lineRule="exact"/>
              <w:ind w:left="126" w:right="106" w:hanging="8"/>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0</w:t>
            </w:r>
            <w:r>
              <w:rPr>
                <w:rFonts w:hint="eastAsia" w:ascii="仿宋_GB2312" w:hAnsi="仿宋_GB2312" w:eastAsia="仿宋_GB2312" w:cs="仿宋_GB2312"/>
                <w:spacing w:val="-16"/>
                <w:sz w:val="28"/>
                <w:szCs w:val="28"/>
                <w:lang w:val="en-US" w:eastAsia="zh-CN"/>
              </w:rPr>
              <w:t>-</w:t>
            </w:r>
            <w:r>
              <w:rPr>
                <w:rFonts w:hint="eastAsia" w:ascii="仿宋_GB2312" w:hAnsi="仿宋_GB2312" w:eastAsia="仿宋_GB2312" w:cs="仿宋_GB2312"/>
                <w:spacing w:val="-16"/>
                <w:sz w:val="28"/>
                <w:szCs w:val="28"/>
              </w:rPr>
              <w:t>15</w:t>
            </w:r>
          </w:p>
        </w:tc>
      </w:tr>
      <w:tr w14:paraId="6EBE5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6" w:hRule="atLeast"/>
        </w:trPr>
        <w:tc>
          <w:tcPr>
            <w:tcW w:w="1528" w:type="dxa"/>
            <w:vAlign w:val="center"/>
          </w:tcPr>
          <w:p w14:paraId="5564505B">
            <w:pPr>
              <w:pStyle w:val="7"/>
              <w:keepNext w:val="0"/>
              <w:keepLines w:val="0"/>
              <w:pageBreakBefore w:val="0"/>
              <w:widowControl w:val="0"/>
              <w:kinsoku/>
              <w:wordWrap/>
              <w:overflowPunct/>
              <w:topLinePunct w:val="0"/>
              <w:autoSpaceDE/>
              <w:autoSpaceDN/>
              <w:bidi w:val="0"/>
              <w:adjustRightInd/>
              <w:snapToGrid/>
              <w:spacing w:before="78" w:line="360" w:lineRule="exact"/>
              <w:ind w:left="369"/>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9"/>
                <w:sz w:val="28"/>
                <w:szCs w:val="28"/>
                <w:lang w:val="en-US" w:eastAsia="zh-CN"/>
              </w:rPr>
              <w:t>3.</w:t>
            </w:r>
            <w:r>
              <w:rPr>
                <w:rFonts w:hint="eastAsia" w:ascii="仿宋_GB2312" w:hAnsi="仿宋_GB2312" w:eastAsia="仿宋_GB2312" w:cs="仿宋_GB2312"/>
                <w:b/>
                <w:bCs/>
                <w:spacing w:val="-9"/>
                <w:sz w:val="28"/>
                <w:szCs w:val="28"/>
              </w:rPr>
              <w:t>创业</w:t>
            </w:r>
          </w:p>
        </w:tc>
        <w:tc>
          <w:tcPr>
            <w:tcW w:w="6600" w:type="dxa"/>
            <w:vAlign w:val="center"/>
          </w:tcPr>
          <w:p w14:paraId="1B0ED5C9">
            <w:pPr>
              <w:pStyle w:val="7"/>
              <w:keepNext w:val="0"/>
              <w:keepLines w:val="0"/>
              <w:pageBreakBefore w:val="0"/>
              <w:widowControl w:val="0"/>
              <w:kinsoku/>
              <w:wordWrap/>
              <w:overflowPunct/>
              <w:topLinePunct w:val="0"/>
              <w:autoSpaceDE/>
              <w:autoSpaceDN/>
              <w:bidi w:val="0"/>
              <w:adjustRightInd/>
              <w:snapToGrid/>
              <w:spacing w:before="120" w:line="360" w:lineRule="exact"/>
              <w:ind w:left="119" w:right="26" w:firstLine="564"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参赛项目在乡村振兴方面做了明显的创业准备（获得乡村振兴帮扶主体等的授权委托函，并做好人财物等各方面的</w:t>
            </w:r>
            <w:r>
              <w:rPr>
                <w:rFonts w:hint="eastAsia" w:ascii="仿宋_GB2312" w:hAnsi="仿宋_GB2312" w:eastAsia="仿宋_GB2312" w:cs="仿宋_GB2312"/>
                <w:sz w:val="28"/>
                <w:szCs w:val="28"/>
              </w:rPr>
              <w:t>准备</w:t>
            </w:r>
            <w:r>
              <w:rPr>
                <w:rFonts w:hint="eastAsia" w:ascii="仿宋_GB2312" w:hAnsi="仿宋_GB2312" w:eastAsia="仿宋_GB2312" w:cs="仿宋_GB2312"/>
                <w:spacing w:val="17"/>
                <w:sz w:val="28"/>
                <w:szCs w:val="28"/>
              </w:rPr>
              <w:t>）</w:t>
            </w:r>
            <w:r>
              <w:rPr>
                <w:rFonts w:hint="eastAsia" w:ascii="仿宋_GB2312" w:hAnsi="仿宋_GB2312" w:eastAsia="仿宋_GB2312" w:cs="仿宋_GB2312"/>
                <w:spacing w:val="17"/>
                <w:sz w:val="28"/>
                <w:szCs w:val="28"/>
                <w:lang w:eastAsia="zh-CN"/>
              </w:rPr>
              <w:t>；</w:t>
            </w:r>
            <w:r>
              <w:rPr>
                <w:rFonts w:hint="eastAsia" w:ascii="仿宋_GB2312" w:hAnsi="仿宋_GB2312" w:eastAsia="仿宋_GB2312" w:cs="仿宋_GB2312"/>
                <w:sz w:val="28"/>
                <w:szCs w:val="28"/>
              </w:rPr>
              <w:t>开展了持续、较长时间的创业实战活动（持续多</w:t>
            </w:r>
            <w:r>
              <w:rPr>
                <w:rFonts w:hint="eastAsia" w:ascii="仿宋_GB2312" w:hAnsi="仿宋_GB2312" w:eastAsia="仿宋_GB2312" w:cs="仿宋_GB2312"/>
                <w:spacing w:val="-4"/>
                <w:sz w:val="28"/>
                <w:szCs w:val="28"/>
              </w:rPr>
              <w:t>周的经营和销售活动等</w:t>
            </w:r>
            <w:r>
              <w:rPr>
                <w:rFonts w:hint="eastAsia" w:ascii="仿宋_GB2312" w:hAnsi="仿宋_GB2312" w:eastAsia="仿宋_GB2312" w:cs="仿宋_GB2312"/>
                <w:spacing w:val="-17"/>
                <w:sz w:val="28"/>
                <w:szCs w:val="28"/>
              </w:rPr>
              <w:t>），</w:t>
            </w:r>
            <w:r>
              <w:rPr>
                <w:rFonts w:hint="eastAsia" w:ascii="仿宋_GB2312" w:hAnsi="仿宋_GB2312" w:eastAsia="仿宋_GB2312" w:cs="仿宋_GB2312"/>
                <w:spacing w:val="-4"/>
                <w:sz w:val="28"/>
                <w:szCs w:val="28"/>
              </w:rPr>
              <w:t>并不断在商业运营中发现问题、</w:t>
            </w:r>
            <w:r>
              <w:rPr>
                <w:rFonts w:hint="eastAsia" w:ascii="仿宋_GB2312" w:hAnsi="仿宋_GB2312" w:eastAsia="仿宋_GB2312" w:cs="仿宋_GB2312"/>
                <w:spacing w:val="1"/>
                <w:sz w:val="28"/>
                <w:szCs w:val="28"/>
              </w:rPr>
              <w:t>分析问题和解决问题，以及在科学选品、内容营销、助农直播、电商销售等方面利用的新技术新工具新策略进行分析迭代，展现出数字驱动下的决策逻辑和经营全过程；并</w:t>
            </w:r>
            <w:r>
              <w:rPr>
                <w:rFonts w:hint="eastAsia" w:ascii="仿宋_GB2312" w:hAnsi="仿宋_GB2312" w:eastAsia="仿宋_GB2312" w:cs="仿宋_GB2312"/>
                <w:sz w:val="28"/>
                <w:szCs w:val="28"/>
              </w:rPr>
              <w:t>取得了较好的实战成绩和成果。“全福品</w:t>
            </w:r>
            <w:r>
              <w:rPr>
                <w:rFonts w:hint="eastAsia" w:ascii="仿宋_GB2312" w:hAnsi="仿宋_GB2312" w:eastAsia="仿宋_GB2312" w:cs="仿宋_GB2312"/>
                <w:spacing w:val="-86"/>
                <w:sz w:val="28"/>
                <w:szCs w:val="28"/>
              </w:rPr>
              <w:t xml:space="preserve"> </w:t>
            </w:r>
            <w:r>
              <w:rPr>
                <w:rFonts w:hint="eastAsia" w:ascii="仿宋_GB2312" w:hAnsi="仿宋_GB2312" w:eastAsia="仿宋_GB2312" w:cs="仿宋_GB2312"/>
                <w:sz w:val="28"/>
                <w:szCs w:val="28"/>
              </w:rPr>
              <w:t>”平台提</w:t>
            </w:r>
            <w:r>
              <w:rPr>
                <w:rFonts w:hint="eastAsia" w:ascii="仿宋_GB2312" w:hAnsi="仿宋_GB2312" w:eastAsia="仿宋_GB2312" w:cs="仿宋_GB2312"/>
                <w:spacing w:val="-1"/>
                <w:sz w:val="28"/>
                <w:szCs w:val="28"/>
              </w:rPr>
              <w:t>供本团</w:t>
            </w:r>
            <w:r>
              <w:rPr>
                <w:rFonts w:hint="eastAsia" w:ascii="仿宋_GB2312" w:hAnsi="仿宋_GB2312" w:eastAsia="仿宋_GB2312" w:cs="仿宋_GB2312"/>
                <w:spacing w:val="1"/>
                <w:sz w:val="28"/>
                <w:szCs w:val="28"/>
              </w:rPr>
              <w:t>队的实战数据，供参赛团队制作《项目报告书》（可作为</w:t>
            </w:r>
            <w:r>
              <w:rPr>
                <w:rFonts w:hint="eastAsia" w:ascii="仿宋_GB2312" w:hAnsi="仿宋_GB2312" w:eastAsia="仿宋_GB2312" w:cs="仿宋_GB2312"/>
                <w:spacing w:val="-2"/>
                <w:sz w:val="28"/>
                <w:szCs w:val="28"/>
              </w:rPr>
              <w:t>附件全部引用）。</w:t>
            </w:r>
          </w:p>
        </w:tc>
        <w:tc>
          <w:tcPr>
            <w:tcW w:w="960" w:type="dxa"/>
            <w:vAlign w:val="center"/>
          </w:tcPr>
          <w:p w14:paraId="2CA0C2C7">
            <w:pPr>
              <w:pStyle w:val="7"/>
              <w:keepNext w:val="0"/>
              <w:keepLines w:val="0"/>
              <w:pageBreakBefore w:val="0"/>
              <w:widowControl w:val="0"/>
              <w:kinsoku/>
              <w:wordWrap/>
              <w:overflowPunct/>
              <w:topLinePunct w:val="0"/>
              <w:autoSpaceDE/>
              <w:autoSpaceDN/>
              <w:bidi w:val="0"/>
              <w:adjustRightInd/>
              <w:snapToGrid/>
              <w:spacing w:before="117" w:line="360" w:lineRule="exact"/>
              <w:ind w:left="126" w:right="106" w:hanging="8"/>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0</w:t>
            </w:r>
            <w:r>
              <w:rPr>
                <w:rFonts w:hint="eastAsia" w:ascii="仿宋_GB2312" w:hAnsi="仿宋_GB2312" w:eastAsia="仿宋_GB2312" w:cs="仿宋_GB2312"/>
                <w:spacing w:val="-11"/>
                <w:sz w:val="28"/>
                <w:szCs w:val="28"/>
                <w:lang w:val="en-US" w:eastAsia="zh-CN"/>
              </w:rPr>
              <w:t>-</w:t>
            </w:r>
            <w:r>
              <w:rPr>
                <w:rFonts w:hint="eastAsia" w:ascii="仿宋_GB2312" w:hAnsi="仿宋_GB2312" w:eastAsia="仿宋_GB2312" w:cs="仿宋_GB2312"/>
                <w:spacing w:val="-11"/>
                <w:sz w:val="28"/>
                <w:szCs w:val="28"/>
              </w:rPr>
              <w:t>45</w:t>
            </w:r>
          </w:p>
        </w:tc>
      </w:tr>
      <w:tr w14:paraId="31DAA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528" w:type="dxa"/>
            <w:vAlign w:val="center"/>
          </w:tcPr>
          <w:p w14:paraId="09EAF073">
            <w:pPr>
              <w:pStyle w:val="7"/>
              <w:keepNext w:val="0"/>
              <w:keepLines w:val="0"/>
              <w:pageBreakBefore w:val="0"/>
              <w:widowControl w:val="0"/>
              <w:kinsoku/>
              <w:wordWrap/>
              <w:overflowPunct/>
              <w:topLinePunct w:val="0"/>
              <w:autoSpaceDE/>
              <w:autoSpaceDN/>
              <w:bidi w:val="0"/>
              <w:adjustRightInd/>
              <w:snapToGrid/>
              <w:spacing w:before="78" w:line="360" w:lineRule="exact"/>
              <w:ind w:left="37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10"/>
                <w:sz w:val="28"/>
                <w:szCs w:val="28"/>
                <w:lang w:val="en-US" w:eastAsia="zh-CN"/>
              </w:rPr>
              <w:t>4.</w:t>
            </w:r>
            <w:r>
              <w:rPr>
                <w:rFonts w:hint="eastAsia" w:ascii="仿宋_GB2312" w:hAnsi="仿宋_GB2312" w:eastAsia="仿宋_GB2312" w:cs="仿宋_GB2312"/>
                <w:b/>
                <w:bCs/>
                <w:spacing w:val="-10"/>
                <w:sz w:val="28"/>
                <w:szCs w:val="28"/>
              </w:rPr>
              <w:t>演讲</w:t>
            </w:r>
          </w:p>
        </w:tc>
        <w:tc>
          <w:tcPr>
            <w:tcW w:w="6600" w:type="dxa"/>
            <w:vAlign w:val="center"/>
          </w:tcPr>
          <w:p w14:paraId="780AE050">
            <w:pPr>
              <w:pStyle w:val="7"/>
              <w:keepNext w:val="0"/>
              <w:keepLines w:val="0"/>
              <w:pageBreakBefore w:val="0"/>
              <w:widowControl w:val="0"/>
              <w:kinsoku/>
              <w:wordWrap/>
              <w:overflowPunct/>
              <w:topLinePunct w:val="0"/>
              <w:autoSpaceDE/>
              <w:autoSpaceDN/>
              <w:bidi w:val="0"/>
              <w:adjustRightInd/>
              <w:snapToGrid/>
              <w:spacing w:before="118" w:line="360" w:lineRule="exact"/>
              <w:ind w:left="122" w:right="37" w:firstLine="555" w:firstLineChars="209"/>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团队组织合理、分工合作、配合得当；服装整洁举止文明，</w:t>
            </w:r>
            <w:r>
              <w:rPr>
                <w:rFonts w:hint="eastAsia" w:ascii="仿宋_GB2312" w:hAnsi="仿宋_GB2312" w:eastAsia="仿宋_GB2312" w:cs="仿宋_GB2312"/>
                <w:spacing w:val="-2"/>
                <w:sz w:val="28"/>
                <w:szCs w:val="28"/>
              </w:rPr>
              <w:t>表达清楚；有问必答，回答合理。</w:t>
            </w:r>
          </w:p>
        </w:tc>
        <w:tc>
          <w:tcPr>
            <w:tcW w:w="960" w:type="dxa"/>
            <w:vAlign w:val="center"/>
          </w:tcPr>
          <w:p w14:paraId="7C865606">
            <w:pPr>
              <w:pStyle w:val="7"/>
              <w:keepNext w:val="0"/>
              <w:keepLines w:val="0"/>
              <w:pageBreakBefore w:val="0"/>
              <w:widowControl w:val="0"/>
              <w:kinsoku/>
              <w:wordWrap/>
              <w:overflowPunct/>
              <w:topLinePunct w:val="0"/>
              <w:autoSpaceDE/>
              <w:autoSpaceDN/>
              <w:bidi w:val="0"/>
              <w:adjustRightInd/>
              <w:snapToGrid/>
              <w:spacing w:before="117" w:line="360" w:lineRule="exact"/>
              <w:ind w:left="126" w:right="106" w:hanging="8"/>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0</w:t>
            </w:r>
            <w:r>
              <w:rPr>
                <w:rFonts w:hint="eastAsia" w:ascii="仿宋_GB2312" w:hAnsi="仿宋_GB2312" w:eastAsia="仿宋_GB2312" w:cs="仿宋_GB2312"/>
                <w:spacing w:val="-44"/>
                <w:sz w:val="28"/>
                <w:szCs w:val="28"/>
                <w:lang w:val="en-US" w:eastAsia="zh-CN"/>
              </w:rPr>
              <w:t>-</w:t>
            </w:r>
            <w:r>
              <w:rPr>
                <w:rFonts w:hint="eastAsia" w:ascii="仿宋_GB2312" w:hAnsi="仿宋_GB2312" w:eastAsia="仿宋_GB2312" w:cs="仿宋_GB2312"/>
                <w:spacing w:val="-16"/>
                <w:sz w:val="28"/>
                <w:szCs w:val="28"/>
              </w:rPr>
              <w:t>15</w:t>
            </w:r>
          </w:p>
        </w:tc>
      </w:tr>
      <w:tr w14:paraId="632BF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2" w:hRule="atLeast"/>
        </w:trPr>
        <w:tc>
          <w:tcPr>
            <w:tcW w:w="1528" w:type="dxa"/>
            <w:vAlign w:val="center"/>
          </w:tcPr>
          <w:p w14:paraId="0F7E424B">
            <w:pPr>
              <w:pStyle w:val="7"/>
              <w:keepNext w:val="0"/>
              <w:keepLines w:val="0"/>
              <w:pageBreakBefore w:val="0"/>
              <w:widowControl w:val="0"/>
              <w:kinsoku/>
              <w:wordWrap/>
              <w:overflowPunct/>
              <w:topLinePunct w:val="0"/>
              <w:autoSpaceDE/>
              <w:autoSpaceDN/>
              <w:bidi w:val="0"/>
              <w:adjustRightInd/>
              <w:snapToGrid/>
              <w:spacing w:before="78" w:line="360" w:lineRule="exact"/>
              <w:ind w:left="367"/>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pacing w:val="-8"/>
                <w:sz w:val="28"/>
                <w:szCs w:val="28"/>
                <w:lang w:val="en-US" w:eastAsia="zh-CN"/>
              </w:rPr>
              <w:t>5.</w:t>
            </w:r>
            <w:r>
              <w:rPr>
                <w:rFonts w:hint="eastAsia" w:ascii="仿宋_GB2312" w:hAnsi="仿宋_GB2312" w:eastAsia="仿宋_GB2312" w:cs="仿宋_GB2312"/>
                <w:b/>
                <w:bCs/>
                <w:spacing w:val="-8"/>
                <w:sz w:val="28"/>
                <w:szCs w:val="28"/>
              </w:rPr>
              <w:t>文案</w:t>
            </w:r>
          </w:p>
        </w:tc>
        <w:tc>
          <w:tcPr>
            <w:tcW w:w="6600" w:type="dxa"/>
            <w:vAlign w:val="center"/>
          </w:tcPr>
          <w:p w14:paraId="475DCF03">
            <w:pPr>
              <w:pStyle w:val="7"/>
              <w:keepNext w:val="0"/>
              <w:keepLines w:val="0"/>
              <w:pageBreakBefore w:val="0"/>
              <w:widowControl w:val="0"/>
              <w:kinsoku/>
              <w:wordWrap/>
              <w:overflowPunct/>
              <w:topLinePunct w:val="0"/>
              <w:autoSpaceDE/>
              <w:autoSpaceDN/>
              <w:bidi w:val="0"/>
              <w:adjustRightInd/>
              <w:snapToGrid/>
              <w:spacing w:before="114" w:line="360" w:lineRule="exact"/>
              <w:ind w:left="120" w:right="102"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提交的文案和演讲 PPT</w:t>
            </w:r>
            <w:r>
              <w:rPr>
                <w:rFonts w:hint="eastAsia" w:ascii="仿宋_GB2312" w:hAnsi="仿宋_GB2312" w:eastAsia="仿宋_GB2312" w:cs="仿宋_GB2312"/>
                <w:spacing w:val="-35"/>
                <w:sz w:val="28"/>
                <w:szCs w:val="28"/>
              </w:rPr>
              <w:t xml:space="preserve"> </w:t>
            </w:r>
            <w:r>
              <w:rPr>
                <w:rFonts w:hint="eastAsia" w:ascii="仿宋_GB2312" w:hAnsi="仿宋_GB2312" w:eastAsia="仿宋_GB2312" w:cs="仿宋_GB2312"/>
                <w:spacing w:val="-2"/>
                <w:sz w:val="28"/>
                <w:szCs w:val="28"/>
              </w:rPr>
              <w:t>逻辑结构合理，内容介绍完整、严</w:t>
            </w:r>
            <w:r>
              <w:rPr>
                <w:rFonts w:hint="eastAsia" w:ascii="仿宋_GB2312" w:hAnsi="仿宋_GB2312" w:eastAsia="仿宋_GB2312" w:cs="仿宋_GB2312"/>
                <w:spacing w:val="-1"/>
                <w:sz w:val="28"/>
                <w:szCs w:val="28"/>
              </w:rPr>
              <w:t>谨，至少展示1个团队实操的典型案例（包括团队主要解</w:t>
            </w:r>
            <w:r>
              <w:rPr>
                <w:rFonts w:hint="eastAsia" w:ascii="仿宋_GB2312" w:hAnsi="仿宋_GB2312" w:eastAsia="仿宋_GB2312" w:cs="仿宋_GB2312"/>
                <w:spacing w:val="1"/>
                <w:sz w:val="28"/>
                <w:szCs w:val="28"/>
              </w:rPr>
              <w:t>决的问题、总体解决方案设计、创业准备、实战过程、实</w:t>
            </w:r>
            <w:r>
              <w:rPr>
                <w:rFonts w:hint="eastAsia" w:ascii="仿宋_GB2312" w:hAnsi="仿宋_GB2312" w:eastAsia="仿宋_GB2312" w:cs="仿宋_GB2312"/>
                <w:sz w:val="28"/>
                <w:szCs w:val="28"/>
              </w:rPr>
              <w:t>战成效，以及数据分析复盘</w:t>
            </w:r>
            <w:r>
              <w:rPr>
                <w:rFonts w:hint="eastAsia" w:ascii="仿宋_GB2312" w:hAnsi="仿宋_GB2312" w:eastAsia="仿宋_GB2312" w:cs="仿宋_GB2312"/>
                <w:spacing w:val="16"/>
                <w:sz w:val="28"/>
                <w:szCs w:val="28"/>
              </w:rPr>
              <w:t>），</w:t>
            </w:r>
            <w:r>
              <w:rPr>
                <w:rFonts w:hint="eastAsia" w:ascii="仿宋_GB2312" w:hAnsi="仿宋_GB2312" w:eastAsia="仿宋_GB2312" w:cs="仿宋_GB2312"/>
                <w:sz w:val="28"/>
                <w:szCs w:val="28"/>
              </w:rPr>
              <w:t>文字、图表清晰通顺，附</w:t>
            </w:r>
            <w:r>
              <w:rPr>
                <w:rFonts w:hint="eastAsia" w:ascii="仿宋_GB2312" w:hAnsi="仿宋_GB2312" w:eastAsia="仿宋_GB2312" w:cs="仿宋_GB2312"/>
                <w:spacing w:val="-4"/>
                <w:sz w:val="28"/>
                <w:szCs w:val="28"/>
              </w:rPr>
              <w:t>录充分。</w:t>
            </w:r>
          </w:p>
        </w:tc>
        <w:tc>
          <w:tcPr>
            <w:tcW w:w="960" w:type="dxa"/>
            <w:vAlign w:val="center"/>
          </w:tcPr>
          <w:p w14:paraId="73131D12">
            <w:pPr>
              <w:pStyle w:val="7"/>
              <w:keepNext w:val="0"/>
              <w:keepLines w:val="0"/>
              <w:pageBreakBefore w:val="0"/>
              <w:widowControl w:val="0"/>
              <w:kinsoku/>
              <w:wordWrap/>
              <w:overflowPunct/>
              <w:topLinePunct w:val="0"/>
              <w:autoSpaceDE/>
              <w:autoSpaceDN/>
              <w:bidi w:val="0"/>
              <w:adjustRightInd/>
              <w:snapToGrid/>
              <w:spacing w:before="116" w:line="360" w:lineRule="exact"/>
              <w:ind w:left="126" w:right="106" w:hanging="8"/>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6"/>
                <w:sz w:val="28"/>
                <w:szCs w:val="28"/>
              </w:rPr>
              <w:t>0</w:t>
            </w:r>
            <w:r>
              <w:rPr>
                <w:rFonts w:hint="eastAsia" w:ascii="仿宋_GB2312" w:hAnsi="仿宋_GB2312" w:eastAsia="仿宋_GB2312" w:cs="仿宋_GB2312"/>
                <w:spacing w:val="-44"/>
                <w:sz w:val="28"/>
                <w:szCs w:val="28"/>
                <w:lang w:val="en-US" w:eastAsia="zh-CN"/>
              </w:rPr>
              <w:t>-</w:t>
            </w:r>
            <w:r>
              <w:rPr>
                <w:rFonts w:hint="eastAsia" w:ascii="仿宋_GB2312" w:hAnsi="仿宋_GB2312" w:eastAsia="仿宋_GB2312" w:cs="仿宋_GB2312"/>
                <w:spacing w:val="-16"/>
                <w:sz w:val="28"/>
                <w:szCs w:val="28"/>
              </w:rPr>
              <w:t>10</w:t>
            </w:r>
          </w:p>
        </w:tc>
      </w:tr>
    </w:tbl>
    <w:p w14:paraId="4C090D61">
      <w:pPr>
        <w:keepNext w:val="0"/>
        <w:keepLines w:val="0"/>
        <w:pageBreakBefore w:val="0"/>
        <w:widowControl w:val="0"/>
        <w:kinsoku/>
        <w:wordWrap/>
        <w:overflowPunct/>
        <w:topLinePunct w:val="0"/>
        <w:autoSpaceDE/>
        <w:autoSpaceDN/>
        <w:bidi w:val="0"/>
        <w:adjustRightInd/>
        <w:snapToGrid/>
        <w:spacing w:line="560" w:lineRule="exact"/>
        <w:textAlignment w:val="auto"/>
      </w:pPr>
    </w:p>
    <w:p w14:paraId="66825335">
      <w:pPr>
        <w:keepNext w:val="0"/>
        <w:keepLines w:val="0"/>
        <w:pageBreakBefore w:val="0"/>
        <w:widowControl w:val="0"/>
        <w:kinsoku/>
        <w:wordWrap/>
        <w:overflowPunct/>
        <w:topLinePunct w:val="0"/>
        <w:autoSpaceDE/>
        <w:autoSpaceDN/>
        <w:bidi w:val="0"/>
        <w:adjustRightInd/>
        <w:snapToGrid/>
        <w:spacing w:line="560" w:lineRule="exact"/>
        <w:textAlignment w:val="auto"/>
        <w:sectPr>
          <w:pgSz w:w="11906" w:h="16838"/>
          <w:pgMar w:top="1417" w:right="1417" w:bottom="1417" w:left="1417" w:header="851" w:footer="992" w:gutter="0"/>
          <w:cols w:space="0" w:num="1"/>
          <w:rtlGutter w:val="0"/>
          <w:docGrid w:type="lines" w:linePitch="318" w:charSpace="0"/>
        </w:sectPr>
      </w:pPr>
    </w:p>
    <w:p w14:paraId="05E709B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公文小标宋" w:hAnsi="方正公文小标宋" w:eastAsia="方正公文小标宋" w:cs="方正公文小标宋"/>
          <w:b w:val="0"/>
          <w:bCs/>
          <w:sz w:val="32"/>
          <w:szCs w:val="32"/>
          <w:lang w:val="en-US" w:eastAsia="zh-CN"/>
        </w:rPr>
      </w:pPr>
      <w:r>
        <w:rPr>
          <w:rFonts w:hint="eastAsia" w:ascii="方正公文小标宋" w:hAnsi="方正公文小标宋" w:eastAsia="方正公文小标宋" w:cs="方正公文小标宋"/>
          <w:b w:val="0"/>
          <w:bCs/>
          <w:sz w:val="32"/>
          <w:szCs w:val="32"/>
          <w:lang w:val="en-US" w:eastAsia="zh-CN"/>
        </w:rPr>
        <w:t>7.商务大数据分析实战赛道评分表</w:t>
      </w:r>
    </w:p>
    <w:tbl>
      <w:tblPr>
        <w:tblStyle w:val="6"/>
        <w:tblW w:w="9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8"/>
        <w:gridCol w:w="6600"/>
        <w:gridCol w:w="960"/>
      </w:tblGrid>
      <w:tr w14:paraId="3F53B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28" w:type="dxa"/>
            <w:vAlign w:val="center"/>
          </w:tcPr>
          <w:p w14:paraId="22B14274">
            <w:pPr>
              <w:pStyle w:val="7"/>
              <w:keepNext w:val="0"/>
              <w:keepLines w:val="0"/>
              <w:pageBreakBefore w:val="0"/>
              <w:widowControl w:val="0"/>
              <w:kinsoku/>
              <w:wordWrap/>
              <w:overflowPunct/>
              <w:topLinePunct w:val="0"/>
              <w:autoSpaceDE/>
              <w:autoSpaceDN/>
              <w:bidi w:val="0"/>
              <w:adjustRightInd/>
              <w:snapToGrid/>
              <w:spacing w:before="198" w:line="400" w:lineRule="exact"/>
              <w:ind w:left="128"/>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pacing w:val="-5"/>
                <w:sz w:val="28"/>
                <w:szCs w:val="28"/>
              </w:rPr>
              <w:t>评分项目</w:t>
            </w:r>
          </w:p>
        </w:tc>
        <w:tc>
          <w:tcPr>
            <w:tcW w:w="6600" w:type="dxa"/>
            <w:vAlign w:val="center"/>
          </w:tcPr>
          <w:p w14:paraId="74B2A0B8">
            <w:pPr>
              <w:pStyle w:val="7"/>
              <w:keepNext w:val="0"/>
              <w:keepLines w:val="0"/>
              <w:pageBreakBefore w:val="0"/>
              <w:widowControl w:val="0"/>
              <w:kinsoku/>
              <w:wordWrap/>
              <w:overflowPunct/>
              <w:topLinePunct w:val="0"/>
              <w:autoSpaceDE/>
              <w:autoSpaceDN/>
              <w:bidi w:val="0"/>
              <w:adjustRightInd/>
              <w:snapToGrid/>
              <w:spacing w:before="198" w:line="400" w:lineRule="exact"/>
              <w:ind w:left="2665"/>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pacing w:val="-5"/>
                <w:sz w:val="28"/>
                <w:szCs w:val="28"/>
              </w:rPr>
              <w:t>评分要点</w:t>
            </w:r>
          </w:p>
        </w:tc>
        <w:tc>
          <w:tcPr>
            <w:tcW w:w="960" w:type="dxa"/>
            <w:vAlign w:val="center"/>
          </w:tcPr>
          <w:p w14:paraId="6455F8C1">
            <w:pPr>
              <w:pStyle w:val="7"/>
              <w:keepNext w:val="0"/>
              <w:keepLines w:val="0"/>
              <w:pageBreakBefore w:val="0"/>
              <w:widowControl w:val="0"/>
              <w:kinsoku/>
              <w:wordWrap/>
              <w:overflowPunct/>
              <w:topLinePunct w:val="0"/>
              <w:autoSpaceDE/>
              <w:autoSpaceDN/>
              <w:bidi w:val="0"/>
              <w:adjustRightInd/>
              <w:snapToGrid/>
              <w:spacing w:before="118" w:line="400" w:lineRule="exact"/>
              <w:ind w:left="126"/>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pacing w:val="-10"/>
                <w:sz w:val="28"/>
                <w:szCs w:val="28"/>
              </w:rPr>
              <w:t>分值</w:t>
            </w:r>
          </w:p>
        </w:tc>
      </w:tr>
      <w:tr w14:paraId="138D7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8" w:type="dxa"/>
            <w:vAlign w:val="center"/>
          </w:tcPr>
          <w:p w14:paraId="42061D9D">
            <w:pPr>
              <w:pStyle w:val="7"/>
              <w:keepNext w:val="0"/>
              <w:keepLines w:val="0"/>
              <w:pageBreakBefore w:val="0"/>
              <w:widowControl w:val="0"/>
              <w:kinsoku/>
              <w:wordWrap/>
              <w:overflowPunct/>
              <w:topLinePunct w:val="0"/>
              <w:autoSpaceDE/>
              <w:autoSpaceDN/>
              <w:bidi w:val="0"/>
              <w:adjustRightInd/>
              <w:snapToGrid/>
              <w:spacing w:before="78" w:line="400" w:lineRule="exact"/>
              <w:ind w:left="369"/>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pacing w:val="-9"/>
                <w:sz w:val="28"/>
                <w:szCs w:val="28"/>
                <w:lang w:val="en-US" w:eastAsia="zh-CN"/>
              </w:rPr>
              <w:t>1.</w:t>
            </w:r>
            <w:r>
              <w:rPr>
                <w:rFonts w:hint="default" w:ascii="Times New Roman" w:hAnsi="Times New Roman" w:eastAsia="仿宋_GB2312" w:cs="Times New Roman"/>
                <w:b/>
                <w:bCs/>
                <w:spacing w:val="-9"/>
                <w:sz w:val="28"/>
                <w:szCs w:val="28"/>
              </w:rPr>
              <w:t>创新</w:t>
            </w:r>
          </w:p>
        </w:tc>
        <w:tc>
          <w:tcPr>
            <w:tcW w:w="6600" w:type="dxa"/>
            <w:vAlign w:val="center"/>
          </w:tcPr>
          <w:p w14:paraId="79CEF054">
            <w:pPr>
              <w:pStyle w:val="7"/>
              <w:keepNext w:val="0"/>
              <w:keepLines w:val="0"/>
              <w:pageBreakBefore w:val="0"/>
              <w:widowControl w:val="0"/>
              <w:kinsoku/>
              <w:wordWrap/>
              <w:overflowPunct/>
              <w:topLinePunct w:val="0"/>
              <w:autoSpaceDE/>
              <w:autoSpaceDN/>
              <w:bidi w:val="0"/>
              <w:adjustRightInd/>
              <w:snapToGrid/>
              <w:spacing w:before="116" w:line="400" w:lineRule="exact"/>
              <w:ind w:left="119" w:right="19" w:firstLine="556"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参赛项目具备了明确的创新点：在研究问题选取、数据采集预处理、数据分析指标选择、数据分析方法使用、数据可视化呈现、分析结果应用等方面至少有一个</w:t>
            </w:r>
            <w:r>
              <w:rPr>
                <w:rFonts w:hint="default" w:ascii="Times New Roman" w:hAnsi="Times New Roman" w:eastAsia="仿宋_GB2312" w:cs="Times New Roman"/>
                <w:spacing w:val="-3"/>
                <w:sz w:val="28"/>
                <w:szCs w:val="28"/>
              </w:rPr>
              <w:t>明确的创新点。</w:t>
            </w:r>
          </w:p>
        </w:tc>
        <w:tc>
          <w:tcPr>
            <w:tcW w:w="960" w:type="dxa"/>
            <w:vAlign w:val="center"/>
          </w:tcPr>
          <w:p w14:paraId="3317C928">
            <w:pPr>
              <w:pStyle w:val="7"/>
              <w:keepNext w:val="0"/>
              <w:keepLines w:val="0"/>
              <w:pageBreakBefore w:val="0"/>
              <w:widowControl w:val="0"/>
              <w:kinsoku/>
              <w:wordWrap/>
              <w:overflowPunct/>
              <w:topLinePunct w:val="0"/>
              <w:autoSpaceDE/>
              <w:autoSpaceDN/>
              <w:bidi w:val="0"/>
              <w:adjustRightInd/>
              <w:snapToGrid/>
              <w:spacing w:before="115" w:line="400" w:lineRule="exact"/>
              <w:ind w:right="106"/>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6"/>
                <w:sz w:val="28"/>
                <w:szCs w:val="28"/>
              </w:rPr>
              <w:t>0</w:t>
            </w:r>
            <w:r>
              <w:rPr>
                <w:rFonts w:hint="default" w:ascii="Times New Roman" w:hAnsi="Times New Roman" w:eastAsia="仿宋_GB2312" w:cs="Times New Roman"/>
                <w:spacing w:val="-16"/>
                <w:sz w:val="28"/>
                <w:szCs w:val="28"/>
                <w:lang w:val="en-US" w:eastAsia="zh-CN"/>
              </w:rPr>
              <w:t>-</w:t>
            </w:r>
            <w:r>
              <w:rPr>
                <w:rFonts w:hint="default" w:ascii="Times New Roman" w:hAnsi="Times New Roman" w:eastAsia="仿宋_GB2312" w:cs="Times New Roman"/>
                <w:spacing w:val="-16"/>
                <w:sz w:val="28"/>
                <w:szCs w:val="28"/>
              </w:rPr>
              <w:t>15</w:t>
            </w:r>
          </w:p>
        </w:tc>
      </w:tr>
      <w:tr w14:paraId="23C41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2" w:hRule="atLeast"/>
        </w:trPr>
        <w:tc>
          <w:tcPr>
            <w:tcW w:w="1528" w:type="dxa"/>
            <w:vAlign w:val="center"/>
          </w:tcPr>
          <w:p w14:paraId="18090082">
            <w:pPr>
              <w:pStyle w:val="7"/>
              <w:keepNext w:val="0"/>
              <w:keepLines w:val="0"/>
              <w:pageBreakBefore w:val="0"/>
              <w:widowControl w:val="0"/>
              <w:kinsoku/>
              <w:wordWrap/>
              <w:overflowPunct/>
              <w:topLinePunct w:val="0"/>
              <w:autoSpaceDE/>
              <w:autoSpaceDN/>
              <w:bidi w:val="0"/>
              <w:adjustRightInd/>
              <w:snapToGrid/>
              <w:spacing w:before="78" w:line="400" w:lineRule="exact"/>
              <w:ind w:left="369"/>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pacing w:val="-9"/>
                <w:sz w:val="28"/>
                <w:szCs w:val="28"/>
                <w:lang w:val="en-US" w:eastAsia="zh-CN"/>
              </w:rPr>
              <w:t>2.</w:t>
            </w:r>
            <w:r>
              <w:rPr>
                <w:rFonts w:hint="default" w:ascii="Times New Roman" w:hAnsi="Times New Roman" w:eastAsia="仿宋_GB2312" w:cs="Times New Roman"/>
                <w:b/>
                <w:bCs/>
                <w:spacing w:val="-9"/>
                <w:sz w:val="28"/>
                <w:szCs w:val="28"/>
              </w:rPr>
              <w:t>创意</w:t>
            </w:r>
          </w:p>
        </w:tc>
        <w:tc>
          <w:tcPr>
            <w:tcW w:w="6600" w:type="dxa"/>
            <w:vAlign w:val="center"/>
          </w:tcPr>
          <w:p w14:paraId="009C0F20">
            <w:pPr>
              <w:pStyle w:val="7"/>
              <w:keepNext w:val="0"/>
              <w:keepLines w:val="0"/>
              <w:pageBreakBefore w:val="0"/>
              <w:widowControl w:val="0"/>
              <w:kinsoku/>
              <w:wordWrap/>
              <w:overflowPunct/>
              <w:topLinePunct w:val="0"/>
              <w:autoSpaceDE/>
              <w:autoSpaceDN/>
              <w:bidi w:val="0"/>
              <w:adjustRightInd/>
              <w:snapToGrid/>
              <w:spacing w:before="116" w:line="400" w:lineRule="exact"/>
              <w:ind w:left="123" w:right="19" w:firstLine="556"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进行了较好的、创新性的项目设计和可行性分析。整体设计思路逻辑清晰、完整，分析数据丰富多样、数据和分析指标选择得当，分析方法和可视化呈现明确合理。项目可行性分析主要是对经济、管理、技术、市场等</w:t>
            </w:r>
            <w:r>
              <w:rPr>
                <w:rFonts w:hint="default" w:ascii="Times New Roman" w:hAnsi="Times New Roman" w:eastAsia="仿宋_GB2312" w:cs="Times New Roman"/>
                <w:spacing w:val="-2"/>
                <w:sz w:val="28"/>
                <w:szCs w:val="28"/>
              </w:rPr>
              <w:t>方面的可行性分析。</w:t>
            </w:r>
          </w:p>
        </w:tc>
        <w:tc>
          <w:tcPr>
            <w:tcW w:w="960" w:type="dxa"/>
            <w:vAlign w:val="center"/>
          </w:tcPr>
          <w:p w14:paraId="01CD5F02">
            <w:pPr>
              <w:pStyle w:val="7"/>
              <w:keepNext w:val="0"/>
              <w:keepLines w:val="0"/>
              <w:pageBreakBefore w:val="0"/>
              <w:widowControl w:val="0"/>
              <w:kinsoku/>
              <w:wordWrap/>
              <w:overflowPunct/>
              <w:topLinePunct w:val="0"/>
              <w:autoSpaceDE/>
              <w:autoSpaceDN/>
              <w:bidi w:val="0"/>
              <w:adjustRightInd/>
              <w:snapToGrid/>
              <w:spacing w:before="116" w:line="400" w:lineRule="exact"/>
              <w:ind w:right="106"/>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6"/>
                <w:sz w:val="28"/>
                <w:szCs w:val="28"/>
              </w:rPr>
              <w:t>0</w:t>
            </w:r>
            <w:r>
              <w:rPr>
                <w:rFonts w:hint="default" w:ascii="Times New Roman" w:hAnsi="Times New Roman" w:eastAsia="仿宋_GB2312" w:cs="Times New Roman"/>
                <w:spacing w:val="-16"/>
                <w:sz w:val="28"/>
                <w:szCs w:val="28"/>
                <w:lang w:val="en-US" w:eastAsia="zh-CN"/>
              </w:rPr>
              <w:t>-</w:t>
            </w:r>
            <w:r>
              <w:rPr>
                <w:rFonts w:hint="default" w:ascii="Times New Roman" w:hAnsi="Times New Roman" w:eastAsia="仿宋_GB2312" w:cs="Times New Roman"/>
                <w:spacing w:val="-16"/>
                <w:sz w:val="28"/>
                <w:szCs w:val="28"/>
              </w:rPr>
              <w:t>15</w:t>
            </w:r>
          </w:p>
        </w:tc>
      </w:tr>
      <w:tr w14:paraId="2428B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6" w:hRule="atLeast"/>
        </w:trPr>
        <w:tc>
          <w:tcPr>
            <w:tcW w:w="1528" w:type="dxa"/>
            <w:vAlign w:val="center"/>
          </w:tcPr>
          <w:p w14:paraId="4C19BF6F">
            <w:pPr>
              <w:pStyle w:val="7"/>
              <w:keepNext w:val="0"/>
              <w:keepLines w:val="0"/>
              <w:pageBreakBefore w:val="0"/>
              <w:widowControl w:val="0"/>
              <w:kinsoku/>
              <w:wordWrap/>
              <w:overflowPunct/>
              <w:topLinePunct w:val="0"/>
              <w:autoSpaceDE/>
              <w:autoSpaceDN/>
              <w:bidi w:val="0"/>
              <w:adjustRightInd/>
              <w:snapToGrid/>
              <w:spacing w:before="78" w:line="400" w:lineRule="exact"/>
              <w:ind w:left="369"/>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pacing w:val="-9"/>
                <w:sz w:val="28"/>
                <w:szCs w:val="28"/>
                <w:lang w:val="en-US" w:eastAsia="zh-CN"/>
              </w:rPr>
              <w:t>3.</w:t>
            </w:r>
            <w:r>
              <w:rPr>
                <w:rFonts w:hint="default" w:ascii="Times New Roman" w:hAnsi="Times New Roman" w:eastAsia="仿宋_GB2312" w:cs="Times New Roman"/>
                <w:b/>
                <w:bCs/>
                <w:spacing w:val="-9"/>
                <w:sz w:val="28"/>
                <w:szCs w:val="28"/>
              </w:rPr>
              <w:t>创业</w:t>
            </w:r>
          </w:p>
        </w:tc>
        <w:tc>
          <w:tcPr>
            <w:tcW w:w="6600" w:type="dxa"/>
            <w:vAlign w:val="center"/>
          </w:tcPr>
          <w:p w14:paraId="7E525135">
            <w:pPr>
              <w:pStyle w:val="7"/>
              <w:keepNext w:val="0"/>
              <w:keepLines w:val="0"/>
              <w:pageBreakBefore w:val="0"/>
              <w:widowControl w:val="0"/>
              <w:kinsoku/>
              <w:wordWrap/>
              <w:overflowPunct/>
              <w:topLinePunct w:val="0"/>
              <w:autoSpaceDE/>
              <w:autoSpaceDN/>
              <w:bidi w:val="0"/>
              <w:adjustRightInd/>
              <w:snapToGrid/>
              <w:spacing w:before="22" w:line="400" w:lineRule="exact"/>
              <w:ind w:right="117" w:firstLine="556" w:firstLineChars="200"/>
              <w:jc w:val="left"/>
              <w:textAlignment w:val="auto"/>
              <w:rPr>
                <w:rFonts w:hint="default" w:ascii="Times New Roman" w:hAnsi="Times New Roman" w:eastAsia="仿宋_GB2312" w:cs="Times New Roman"/>
                <w:spacing w:val="-1"/>
                <w:sz w:val="28"/>
                <w:szCs w:val="28"/>
              </w:rPr>
            </w:pPr>
            <w:r>
              <w:rPr>
                <w:rFonts w:hint="default" w:ascii="Times New Roman" w:hAnsi="Times New Roman" w:eastAsia="仿宋_GB2312" w:cs="Times New Roman"/>
                <w:spacing w:val="-1"/>
                <w:sz w:val="28"/>
                <w:szCs w:val="28"/>
                <w:lang w:val="en-US" w:eastAsia="zh-CN"/>
              </w:rPr>
              <w:t>1.</w:t>
            </w:r>
            <w:r>
              <w:rPr>
                <w:rFonts w:hint="default" w:ascii="Times New Roman" w:hAnsi="Times New Roman" w:eastAsia="仿宋_GB2312" w:cs="Times New Roman"/>
                <w:spacing w:val="-1"/>
                <w:sz w:val="28"/>
                <w:szCs w:val="28"/>
              </w:rPr>
              <w:t>数据分析过程完整，包括数据采集、数据预处理、数据分析与数据可视化等流程。分析过程中能够结合统计学、机器学习、人工智能等方法和技术，针对研究问题进行科学、合理、深入</w:t>
            </w:r>
            <w:r>
              <w:rPr>
                <w:rFonts w:hint="default" w:ascii="Times New Roman" w:hAnsi="Times New Roman" w:eastAsia="仿宋_GB2312" w:cs="Times New Roman"/>
                <w:spacing w:val="-1"/>
                <w:sz w:val="28"/>
                <w:szCs w:val="28"/>
                <w:lang w:eastAsia="zh-CN"/>
              </w:rPr>
              <w:t>地</w:t>
            </w:r>
            <w:r>
              <w:rPr>
                <w:rFonts w:hint="default" w:ascii="Times New Roman" w:hAnsi="Times New Roman" w:eastAsia="仿宋_GB2312" w:cs="Times New Roman"/>
                <w:spacing w:val="-1"/>
                <w:sz w:val="28"/>
                <w:szCs w:val="28"/>
              </w:rPr>
              <w:t>分析。</w:t>
            </w:r>
          </w:p>
          <w:p w14:paraId="78227570">
            <w:pPr>
              <w:pStyle w:val="7"/>
              <w:keepNext w:val="0"/>
              <w:keepLines w:val="0"/>
              <w:pageBreakBefore w:val="0"/>
              <w:widowControl w:val="0"/>
              <w:kinsoku/>
              <w:wordWrap/>
              <w:overflowPunct/>
              <w:topLinePunct w:val="0"/>
              <w:autoSpaceDE/>
              <w:autoSpaceDN/>
              <w:bidi w:val="0"/>
              <w:adjustRightInd/>
              <w:snapToGrid/>
              <w:spacing w:before="22" w:line="400" w:lineRule="exact"/>
              <w:ind w:right="117" w:firstLine="556"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2.能够针对项目选取的研究问题提出科学合理的分析结果，对分析结果如何结合业务逻辑进行商业应用有着清晰的解释和说明。并针对分析结果开展了一定的实践应用，参赛团队需要针对应用效果提供相应的佐证材料。</w:t>
            </w:r>
          </w:p>
        </w:tc>
        <w:tc>
          <w:tcPr>
            <w:tcW w:w="960" w:type="dxa"/>
            <w:vAlign w:val="center"/>
          </w:tcPr>
          <w:p w14:paraId="0DE81601">
            <w:pPr>
              <w:pStyle w:val="7"/>
              <w:keepNext w:val="0"/>
              <w:keepLines w:val="0"/>
              <w:pageBreakBefore w:val="0"/>
              <w:widowControl w:val="0"/>
              <w:kinsoku/>
              <w:wordWrap/>
              <w:overflowPunct/>
              <w:topLinePunct w:val="0"/>
              <w:autoSpaceDE/>
              <w:autoSpaceDN/>
              <w:bidi w:val="0"/>
              <w:adjustRightInd/>
              <w:snapToGrid/>
              <w:spacing w:before="117" w:line="400" w:lineRule="exact"/>
              <w:ind w:right="106"/>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1"/>
                <w:sz w:val="28"/>
                <w:szCs w:val="28"/>
              </w:rPr>
              <w:t>0</w:t>
            </w:r>
            <w:r>
              <w:rPr>
                <w:rFonts w:hint="default" w:ascii="Times New Roman" w:hAnsi="Times New Roman" w:eastAsia="仿宋_GB2312" w:cs="Times New Roman"/>
                <w:spacing w:val="-11"/>
                <w:sz w:val="28"/>
                <w:szCs w:val="28"/>
                <w:lang w:val="en-US" w:eastAsia="zh-CN"/>
              </w:rPr>
              <w:t>-</w:t>
            </w:r>
            <w:r>
              <w:rPr>
                <w:rFonts w:hint="default" w:ascii="Times New Roman" w:hAnsi="Times New Roman" w:eastAsia="仿宋_GB2312" w:cs="Times New Roman"/>
                <w:spacing w:val="-11"/>
                <w:sz w:val="28"/>
                <w:szCs w:val="28"/>
              </w:rPr>
              <w:t>45</w:t>
            </w:r>
          </w:p>
        </w:tc>
      </w:tr>
      <w:tr w14:paraId="63D9C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528" w:type="dxa"/>
            <w:vAlign w:val="center"/>
          </w:tcPr>
          <w:p w14:paraId="0A09CCCA">
            <w:pPr>
              <w:pStyle w:val="7"/>
              <w:keepNext w:val="0"/>
              <w:keepLines w:val="0"/>
              <w:pageBreakBefore w:val="0"/>
              <w:widowControl w:val="0"/>
              <w:kinsoku/>
              <w:wordWrap/>
              <w:overflowPunct/>
              <w:topLinePunct w:val="0"/>
              <w:autoSpaceDE/>
              <w:autoSpaceDN/>
              <w:bidi w:val="0"/>
              <w:adjustRightInd/>
              <w:snapToGrid/>
              <w:spacing w:before="78" w:line="400" w:lineRule="exact"/>
              <w:ind w:left="370"/>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pacing w:val="-10"/>
                <w:sz w:val="28"/>
                <w:szCs w:val="28"/>
                <w:lang w:val="en-US" w:eastAsia="zh-CN"/>
              </w:rPr>
              <w:t>4.</w:t>
            </w:r>
            <w:r>
              <w:rPr>
                <w:rFonts w:hint="default" w:ascii="Times New Roman" w:hAnsi="Times New Roman" w:eastAsia="仿宋_GB2312" w:cs="Times New Roman"/>
                <w:b/>
                <w:bCs/>
                <w:spacing w:val="-10"/>
                <w:sz w:val="28"/>
                <w:szCs w:val="28"/>
              </w:rPr>
              <w:t>演讲</w:t>
            </w:r>
          </w:p>
        </w:tc>
        <w:tc>
          <w:tcPr>
            <w:tcW w:w="6600" w:type="dxa"/>
            <w:vAlign w:val="center"/>
          </w:tcPr>
          <w:p w14:paraId="40A8C099">
            <w:pPr>
              <w:pStyle w:val="7"/>
              <w:keepNext w:val="0"/>
              <w:keepLines w:val="0"/>
              <w:pageBreakBefore w:val="0"/>
              <w:widowControl w:val="0"/>
              <w:kinsoku/>
              <w:wordWrap/>
              <w:overflowPunct/>
              <w:topLinePunct w:val="0"/>
              <w:autoSpaceDE/>
              <w:autoSpaceDN/>
              <w:bidi w:val="0"/>
              <w:adjustRightInd/>
              <w:snapToGrid/>
              <w:spacing w:before="118" w:line="400" w:lineRule="exact"/>
              <w:ind w:right="37" w:firstLine="556"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团队组织合理、分工合作、配合得当；服</w:t>
            </w:r>
            <w:r>
              <w:rPr>
                <w:rFonts w:hint="default" w:ascii="Times New Roman" w:hAnsi="Times New Roman" w:eastAsia="仿宋_GB2312" w:cs="Times New Roman"/>
                <w:spacing w:val="-2"/>
                <w:sz w:val="28"/>
                <w:szCs w:val="28"/>
              </w:rPr>
              <w:t>装整</w:t>
            </w:r>
            <w:r>
              <w:rPr>
                <w:rFonts w:hint="default" w:ascii="Times New Roman" w:hAnsi="Times New Roman" w:eastAsia="仿宋_GB2312" w:cs="Times New Roman"/>
                <w:spacing w:val="-1"/>
                <w:sz w:val="28"/>
                <w:szCs w:val="28"/>
              </w:rPr>
              <w:t>洁，举止文明，表达清楚；有问必答，回答合理。</w:t>
            </w:r>
          </w:p>
        </w:tc>
        <w:tc>
          <w:tcPr>
            <w:tcW w:w="960" w:type="dxa"/>
            <w:vAlign w:val="center"/>
          </w:tcPr>
          <w:p w14:paraId="4B77BA40">
            <w:pPr>
              <w:pStyle w:val="7"/>
              <w:keepNext w:val="0"/>
              <w:keepLines w:val="0"/>
              <w:pageBreakBefore w:val="0"/>
              <w:widowControl w:val="0"/>
              <w:kinsoku/>
              <w:wordWrap/>
              <w:overflowPunct/>
              <w:topLinePunct w:val="0"/>
              <w:autoSpaceDE/>
              <w:autoSpaceDN/>
              <w:bidi w:val="0"/>
              <w:adjustRightInd/>
              <w:snapToGrid/>
              <w:spacing w:before="117" w:line="400" w:lineRule="exact"/>
              <w:ind w:right="106"/>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6"/>
                <w:sz w:val="28"/>
                <w:szCs w:val="28"/>
              </w:rPr>
              <w:t>0</w:t>
            </w:r>
            <w:r>
              <w:rPr>
                <w:rFonts w:hint="default" w:ascii="Times New Roman" w:hAnsi="Times New Roman" w:eastAsia="仿宋_GB2312" w:cs="Times New Roman"/>
                <w:spacing w:val="-44"/>
                <w:sz w:val="28"/>
                <w:szCs w:val="28"/>
                <w:lang w:val="en-US" w:eastAsia="zh-CN"/>
              </w:rPr>
              <w:t>-</w:t>
            </w:r>
            <w:r>
              <w:rPr>
                <w:rFonts w:hint="default" w:ascii="Times New Roman" w:hAnsi="Times New Roman" w:eastAsia="仿宋_GB2312" w:cs="Times New Roman"/>
                <w:spacing w:val="-16"/>
                <w:sz w:val="28"/>
                <w:szCs w:val="28"/>
              </w:rPr>
              <w:t>15</w:t>
            </w:r>
          </w:p>
        </w:tc>
      </w:tr>
      <w:tr w14:paraId="6749B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trPr>
        <w:tc>
          <w:tcPr>
            <w:tcW w:w="1528" w:type="dxa"/>
            <w:vAlign w:val="center"/>
          </w:tcPr>
          <w:p w14:paraId="6384340D">
            <w:pPr>
              <w:pStyle w:val="7"/>
              <w:keepNext w:val="0"/>
              <w:keepLines w:val="0"/>
              <w:pageBreakBefore w:val="0"/>
              <w:widowControl w:val="0"/>
              <w:kinsoku/>
              <w:wordWrap/>
              <w:overflowPunct/>
              <w:topLinePunct w:val="0"/>
              <w:autoSpaceDE/>
              <w:autoSpaceDN/>
              <w:bidi w:val="0"/>
              <w:adjustRightInd/>
              <w:snapToGrid/>
              <w:spacing w:before="78" w:line="400" w:lineRule="exact"/>
              <w:ind w:left="367"/>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pacing w:val="-8"/>
                <w:sz w:val="28"/>
                <w:szCs w:val="28"/>
                <w:lang w:val="en-US" w:eastAsia="zh-CN"/>
              </w:rPr>
              <w:t>5.</w:t>
            </w:r>
            <w:r>
              <w:rPr>
                <w:rFonts w:hint="default" w:ascii="Times New Roman" w:hAnsi="Times New Roman" w:eastAsia="仿宋_GB2312" w:cs="Times New Roman"/>
                <w:b/>
                <w:bCs/>
                <w:spacing w:val="-8"/>
                <w:sz w:val="28"/>
                <w:szCs w:val="28"/>
              </w:rPr>
              <w:t>文案</w:t>
            </w:r>
          </w:p>
        </w:tc>
        <w:tc>
          <w:tcPr>
            <w:tcW w:w="6600" w:type="dxa"/>
            <w:vAlign w:val="center"/>
          </w:tcPr>
          <w:p w14:paraId="07BA5F0B">
            <w:pPr>
              <w:pStyle w:val="7"/>
              <w:keepNext w:val="0"/>
              <w:keepLines w:val="0"/>
              <w:pageBreakBefore w:val="0"/>
              <w:widowControl w:val="0"/>
              <w:kinsoku/>
              <w:wordWrap/>
              <w:overflowPunct/>
              <w:topLinePunct w:val="0"/>
              <w:autoSpaceDE/>
              <w:autoSpaceDN/>
              <w:bidi w:val="0"/>
              <w:adjustRightInd/>
              <w:snapToGrid/>
              <w:spacing w:before="114" w:line="400" w:lineRule="exact"/>
              <w:ind w:left="120" w:right="102" w:firstLine="552"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提交的文案和演讲</w:t>
            </w:r>
            <w:r>
              <w:rPr>
                <w:rFonts w:hint="default" w:ascii="Times New Roman" w:hAnsi="Times New Roman" w:eastAsia="仿宋_GB2312" w:cs="Times New Roman"/>
                <w:spacing w:val="-50"/>
                <w:sz w:val="28"/>
                <w:szCs w:val="28"/>
              </w:rPr>
              <w:t xml:space="preserve"> </w:t>
            </w:r>
            <w:r>
              <w:rPr>
                <w:rFonts w:hint="default" w:ascii="Times New Roman" w:hAnsi="Times New Roman" w:eastAsia="仿宋_GB2312" w:cs="Times New Roman"/>
                <w:spacing w:val="-2"/>
                <w:sz w:val="28"/>
                <w:szCs w:val="28"/>
              </w:rPr>
              <w:t>PPT</w:t>
            </w:r>
            <w:r>
              <w:rPr>
                <w:rFonts w:hint="default" w:ascii="Times New Roman" w:hAnsi="Times New Roman" w:eastAsia="仿宋_GB2312" w:cs="Times New Roman"/>
                <w:spacing w:val="-45"/>
                <w:sz w:val="28"/>
                <w:szCs w:val="28"/>
              </w:rPr>
              <w:t xml:space="preserve"> </w:t>
            </w:r>
            <w:r>
              <w:rPr>
                <w:rFonts w:hint="default" w:ascii="Times New Roman" w:hAnsi="Times New Roman" w:eastAsia="仿宋_GB2312" w:cs="Times New Roman"/>
                <w:spacing w:val="-2"/>
                <w:sz w:val="28"/>
                <w:szCs w:val="28"/>
              </w:rPr>
              <w:t>逻辑结构合理，内容介</w:t>
            </w:r>
            <w:r>
              <w:rPr>
                <w:rFonts w:hint="default" w:ascii="Times New Roman" w:hAnsi="Times New Roman" w:eastAsia="仿宋_GB2312" w:cs="Times New Roman"/>
                <w:spacing w:val="-1"/>
                <w:sz w:val="28"/>
                <w:szCs w:val="28"/>
              </w:rPr>
              <w:t>绍完整、严谨，文字、图表通顺清晰，附录充分。</w:t>
            </w:r>
          </w:p>
        </w:tc>
        <w:tc>
          <w:tcPr>
            <w:tcW w:w="960" w:type="dxa"/>
            <w:vAlign w:val="center"/>
          </w:tcPr>
          <w:p w14:paraId="0A0EE0B4">
            <w:pPr>
              <w:pStyle w:val="7"/>
              <w:keepNext w:val="0"/>
              <w:keepLines w:val="0"/>
              <w:pageBreakBefore w:val="0"/>
              <w:widowControl w:val="0"/>
              <w:kinsoku/>
              <w:wordWrap/>
              <w:overflowPunct/>
              <w:topLinePunct w:val="0"/>
              <w:autoSpaceDE/>
              <w:autoSpaceDN/>
              <w:bidi w:val="0"/>
              <w:adjustRightInd/>
              <w:snapToGrid/>
              <w:spacing w:before="116" w:line="400" w:lineRule="exact"/>
              <w:ind w:right="106"/>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pacing w:val="-16"/>
                <w:sz w:val="28"/>
                <w:szCs w:val="28"/>
              </w:rPr>
              <w:t>0</w:t>
            </w:r>
            <w:r>
              <w:rPr>
                <w:rFonts w:hint="default" w:ascii="Times New Roman" w:hAnsi="Times New Roman" w:eastAsia="仿宋_GB2312" w:cs="Times New Roman"/>
                <w:spacing w:val="-44"/>
                <w:sz w:val="28"/>
                <w:szCs w:val="28"/>
                <w:lang w:val="en-US" w:eastAsia="zh-CN"/>
              </w:rPr>
              <w:t>-</w:t>
            </w:r>
            <w:r>
              <w:rPr>
                <w:rFonts w:hint="default" w:ascii="Times New Roman" w:hAnsi="Times New Roman" w:eastAsia="仿宋_GB2312" w:cs="Times New Roman"/>
                <w:spacing w:val="-16"/>
                <w:sz w:val="28"/>
                <w:szCs w:val="28"/>
              </w:rPr>
              <w:t>10</w:t>
            </w:r>
          </w:p>
        </w:tc>
      </w:tr>
    </w:tbl>
    <w:p w14:paraId="1267A609">
      <w:pPr>
        <w:keepNext w:val="0"/>
        <w:keepLines w:val="0"/>
        <w:pageBreakBefore w:val="0"/>
        <w:widowControl w:val="0"/>
        <w:kinsoku/>
        <w:wordWrap/>
        <w:overflowPunct/>
        <w:topLinePunct w:val="0"/>
        <w:autoSpaceDE/>
        <w:autoSpaceDN/>
        <w:bidi w:val="0"/>
        <w:adjustRightInd/>
        <w:snapToGrid/>
        <w:spacing w:line="560" w:lineRule="exact"/>
        <w:textAlignment w:val="auto"/>
      </w:pPr>
    </w:p>
    <w:p w14:paraId="4587A060"/>
    <w:sectPr>
      <w:pgSz w:w="11906" w:h="16838"/>
      <w:pgMar w:top="1417" w:right="1417" w:bottom="1417" w:left="141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A88E85-C347-461B-94F9-A58E7D2B4A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3981D691-B229-40FC-ADC2-966100698127}"/>
  </w:font>
  <w:font w:name="仿宋_GB2312">
    <w:panose1 w:val="02010609030101010101"/>
    <w:charset w:val="86"/>
    <w:family w:val="auto"/>
    <w:pitch w:val="default"/>
    <w:sig w:usb0="00000001" w:usb1="080E0000" w:usb2="00000000" w:usb3="00000000" w:csb0="00040000" w:csb1="00000000"/>
    <w:embedRegular r:id="rId3" w:fontKey="{AFEF8DA6-70F2-484F-8DE3-41585A01E8E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2Y2YWZjZGU0YmYzZGUxM2ZhMmYyM2VjZmNhMmEifQ=="/>
  </w:docVars>
  <w:rsids>
    <w:rsidRoot w:val="7B6E436F"/>
    <w:rsid w:val="02924A37"/>
    <w:rsid w:val="03CC31B5"/>
    <w:rsid w:val="06014427"/>
    <w:rsid w:val="0ABB62FE"/>
    <w:rsid w:val="1A88525C"/>
    <w:rsid w:val="2B145AEF"/>
    <w:rsid w:val="2B902CD2"/>
    <w:rsid w:val="32AB332C"/>
    <w:rsid w:val="34C93FB8"/>
    <w:rsid w:val="35B60018"/>
    <w:rsid w:val="39880905"/>
    <w:rsid w:val="3D893ECD"/>
    <w:rsid w:val="47807760"/>
    <w:rsid w:val="4D8C7BF2"/>
    <w:rsid w:val="531C5BA1"/>
    <w:rsid w:val="67006EDF"/>
    <w:rsid w:val="693D696C"/>
    <w:rsid w:val="69A91C5D"/>
    <w:rsid w:val="6EAD0CC9"/>
    <w:rsid w:val="6EC34E29"/>
    <w:rsid w:val="71D33B69"/>
    <w:rsid w:val="7AFE0F8D"/>
    <w:rsid w:val="7B6E43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31"/>
    </w:pPr>
    <w:rPr>
      <w:rFonts w:ascii="宋体" w:hAnsi="宋体" w:eastAsia="宋体" w:cs="宋体"/>
      <w:sz w:val="32"/>
      <w:szCs w:val="32"/>
      <w:lang w:val="zh-CN" w:bidi="zh-CN"/>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3133</Words>
  <Characters>3310</Characters>
  <Lines>0</Lines>
  <Paragraphs>0</Paragraphs>
  <TotalTime>51</TotalTime>
  <ScaleCrop>false</ScaleCrop>
  <LinksUpToDate>false</LinksUpToDate>
  <CharactersWithSpaces>3337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2021-12-27T03:15:00Z</dcterms:created>
  <dc:creator>涵可儿</dc:creator>
  <cp:lastModifiedBy>一笑而过</cp:lastModifiedBy>
  <cp:lastPrinted>2023-04-12T04:46:00Z</cp:lastPrinted>
  <dcterms:modified xsi:type="dcterms:W3CDTF">2025-03-21T03:59:24Z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4E7B184616A9400E8EC24D1A241FDFE4</vt:lpwstr>
  </property>
  <property fmtid="{D5CDD505-2E9C-101B-9397-08002B2CF9AE}" pid="4" name="KSOTemplateDocerSaveRecord">
    <vt:lpwstr>eyJoZGlkIjoiMWJlM2Y2YWZjZGU0YmYzZGUxM2ZhMmYyM2VjZmNhMmEiLCJ1c2VySWQiOiIzNzk4MDgwMDMifQ==</vt:lpwstr>
  </property>
</Properties>
</file>