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第四届“中国创翼”创业创新大赛新疆赛区选拔赛暨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2020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  <w:lang w:val="en-US" w:eastAsia="zh-CN"/>
        </w:rPr>
        <w:t>自治区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</w:rPr>
        <w:t>创业创新大赛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  <w:lang w:eastAsia="zh-CN"/>
        </w:rPr>
        <w:t>晋级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</w:rPr>
        <w:t>复赛环节选手名单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主体赛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创新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组（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名）</w:t>
      </w:r>
    </w:p>
    <w:tbl>
      <w:tblPr>
        <w:tblStyle w:val="5"/>
        <w:tblW w:w="9521" w:type="dxa"/>
        <w:jc w:val="center"/>
        <w:tblInd w:w="-34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3480"/>
        <w:gridCol w:w="4065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序号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lang w:val="en-US" w:eastAsia="zh-CN"/>
              </w:rPr>
              <w:t>项目名称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lang w:val="en-US" w:eastAsia="zh-CN"/>
              </w:rPr>
              <w:t>团队/企业名称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lang w:val="en-US" w:eastAsia="zh-CN"/>
              </w:rPr>
              <w:t>所在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地州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  <w:jc w:val="center"/>
        </w:trPr>
        <w:tc>
          <w:tcPr>
            <w:tcW w:w="761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40" w:firstLineChars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农林废弃物制备生物航油联产高附加值化学品中试研发项目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克拉玛依森禾生物能源科技有限公司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61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40" w:firstLineChars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智能化小修环保作业系统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w w:val="9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克拉玛依市众城石油装备研究院有限公司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w w:val="9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761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40" w:firstLineChars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高效磁加载净水系统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新疆瑞航鑫达科技有限公司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761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40" w:firstLineChars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克拉玛依卫星地面站及航天产业园建设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新疆天链遥感科技有限公司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761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40" w:firstLineChars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千翼通航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新疆千翼通用航空有限责任公司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761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环境昆虫生物转化有机废弃物产业化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新农人昆虫纽带生态循环农场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761" w:type="dxa"/>
          </w:tcPr>
          <w:p>
            <w:pPr>
              <w:numPr>
                <w:ilvl w:val="0"/>
                <w:numId w:val="1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大学城FABLAB开放创新实验室 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克拉玛依市万印数字智能科技有限公司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761" w:type="dxa"/>
          </w:tcPr>
          <w:p>
            <w:pPr>
              <w:numPr>
                <w:ilvl w:val="0"/>
                <w:numId w:val="1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AI家用垃圾智能分类桶 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新疆工程学院机电工程学院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761" w:type="dxa"/>
          </w:tcPr>
          <w:p>
            <w:pPr>
              <w:numPr>
                <w:ilvl w:val="0"/>
                <w:numId w:val="1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研究开发IGX WEB SCADA系统在工业物联网的应用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Style w:val="8"/>
                <w:rFonts w:hAnsi="宋体"/>
                <w:lang w:val="en-US" w:eastAsia="zh-CN" w:bidi="ar"/>
              </w:rPr>
              <w:t>新疆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燚</w:t>
            </w:r>
            <w:r>
              <w:rPr>
                <w:rStyle w:val="8"/>
                <w:rFonts w:hAnsi="宋体"/>
                <w:lang w:val="en-US" w:eastAsia="zh-CN" w:bidi="ar"/>
              </w:rPr>
              <w:t>加华工业科技有限公司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761" w:type="dxa"/>
          </w:tcPr>
          <w:p>
            <w:pPr>
              <w:numPr>
                <w:ilvl w:val="0"/>
                <w:numId w:val="1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“果生康”枸杞精酿啤酒的创新与示范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精河县杞瑞生物科技有限责任公司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  <w:jc w:val="center"/>
        </w:trPr>
        <w:tc>
          <w:tcPr>
            <w:tcW w:w="761" w:type="dxa"/>
          </w:tcPr>
          <w:p>
            <w:pPr>
              <w:numPr>
                <w:ilvl w:val="0"/>
                <w:numId w:val="1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南疆盐渍土道路医生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道桥学院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761" w:type="dxa"/>
          </w:tcPr>
          <w:p>
            <w:pPr>
              <w:numPr>
                <w:ilvl w:val="0"/>
                <w:numId w:val="1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陆相中浅层难采储量高效开发技术研究与应用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刘衍彤“地质工程一体化”团队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761" w:type="dxa"/>
          </w:tcPr>
          <w:p>
            <w:pPr>
              <w:numPr>
                <w:ilvl w:val="0"/>
                <w:numId w:val="1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安服+创新安全服务项目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新疆海狼科技有限公司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  <w:jc w:val="center"/>
        </w:trPr>
        <w:tc>
          <w:tcPr>
            <w:tcW w:w="761" w:type="dxa"/>
          </w:tcPr>
          <w:p>
            <w:pPr>
              <w:numPr>
                <w:ilvl w:val="0"/>
                <w:numId w:val="1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林业剩余物加工生物有机肥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博湖县溢丰肥业有限公司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61" w:type="dxa"/>
          </w:tcPr>
          <w:p>
            <w:pPr>
              <w:numPr>
                <w:ilvl w:val="0"/>
                <w:numId w:val="1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和田地区温室大棚芦笋良种选育及种植技术推广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和田大漠农业科技开发有限公司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761" w:type="dxa"/>
          </w:tcPr>
          <w:p>
            <w:pPr>
              <w:numPr>
                <w:ilvl w:val="0"/>
                <w:numId w:val="1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电商旅游APP项目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昭苏县北斗电子商务有限公司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761" w:type="dxa"/>
          </w:tcPr>
          <w:p>
            <w:pPr>
              <w:numPr>
                <w:ilvl w:val="0"/>
                <w:numId w:val="1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锡予新作 ——新疆非物质文化遗产 衍生系列开发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新疆艺术学院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761" w:type="dxa"/>
          </w:tcPr>
          <w:p>
            <w:pPr>
              <w:numPr>
                <w:ilvl w:val="0"/>
                <w:numId w:val="1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智能农村供水处理系统设计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新疆工程学院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761" w:type="dxa"/>
          </w:tcPr>
          <w:p>
            <w:pPr>
              <w:numPr>
                <w:ilvl w:val="0"/>
                <w:numId w:val="1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红肉海棠果干、沙棘果干深加工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新疆域上风情传媒有限公司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761" w:type="dxa"/>
            <w:shd w:val="clear" w:color="auto" w:fill="FFFF00"/>
          </w:tcPr>
          <w:p>
            <w:pPr>
              <w:numPr>
                <w:ilvl w:val="0"/>
                <w:numId w:val="1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480" w:type="dxa"/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绣行新时代——中华绣韵工作坊扶贫实践</w:t>
            </w:r>
          </w:p>
        </w:tc>
        <w:tc>
          <w:tcPr>
            <w:tcW w:w="4065" w:type="dxa"/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新疆师范大学</w:t>
            </w:r>
          </w:p>
        </w:tc>
        <w:tc>
          <w:tcPr>
            <w:tcW w:w="1215" w:type="dxa"/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761" w:type="dxa"/>
          </w:tcPr>
          <w:p>
            <w:pPr>
              <w:numPr>
                <w:ilvl w:val="0"/>
                <w:numId w:val="1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社区生鲜电商新零售平台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克拉玛依市红团1公里网络科技有限公司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761" w:type="dxa"/>
          </w:tcPr>
          <w:p>
            <w:pPr>
              <w:numPr>
                <w:ilvl w:val="0"/>
                <w:numId w:val="1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您的“家庭医护管家”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TOP-W团队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761" w:type="dxa"/>
          </w:tcPr>
          <w:p>
            <w:pPr>
              <w:numPr>
                <w:ilvl w:val="0"/>
                <w:numId w:val="1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新疆特色濒危药用植物软紫草的人工驯化栽培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新疆农业大学食品科学与药学学院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761" w:type="dxa"/>
          </w:tcPr>
          <w:p>
            <w:pPr>
              <w:numPr>
                <w:ilvl w:val="0"/>
                <w:numId w:val="1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绿色生态玻璃幕墙的推广和应用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新疆远麟阳光幕墙装饰工程有限公司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761" w:type="dxa"/>
          </w:tcPr>
          <w:p>
            <w:pPr>
              <w:numPr>
                <w:ilvl w:val="0"/>
                <w:numId w:val="1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数字产业及人才孵化基地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喀什新西方商贸有限公司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喀什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  <w:jc w:val="center"/>
        </w:trPr>
        <w:tc>
          <w:tcPr>
            <w:tcW w:w="761" w:type="dxa"/>
          </w:tcPr>
          <w:p>
            <w:pPr>
              <w:numPr>
                <w:ilvl w:val="0"/>
                <w:numId w:val="1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巴里坤马品种改良及文旅项目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新疆志发畜牧有限公司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761" w:type="dxa"/>
          </w:tcPr>
          <w:p>
            <w:pPr>
              <w:numPr>
                <w:ilvl w:val="0"/>
                <w:numId w:val="1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根瘤菌共生固氮在甘草、黄芪种植中的应用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新疆农业大学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761" w:type="dxa"/>
          </w:tcPr>
          <w:p>
            <w:pPr>
              <w:numPr>
                <w:ilvl w:val="0"/>
                <w:numId w:val="1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共享核桃味    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新疆大学南校区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761" w:type="dxa"/>
          </w:tcPr>
          <w:p>
            <w:pPr>
              <w:numPr>
                <w:ilvl w:val="0"/>
                <w:numId w:val="1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戈壁沙棘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新疆棘仁康生物科技有限公司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761" w:type="dxa"/>
          </w:tcPr>
          <w:p>
            <w:pPr>
              <w:numPr>
                <w:ilvl w:val="0"/>
                <w:numId w:val="1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助听器效果评估仪（二类医疗器械）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吐鲁番波德扬天电子技术有限公司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吐鲁番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761" w:type="dxa"/>
          </w:tcPr>
          <w:p>
            <w:pPr>
              <w:numPr>
                <w:ilvl w:val="0"/>
                <w:numId w:val="1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霍尔果斯市农业农村及生产合作社数字化改造工程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安品农业大数据（霍尔果斯市）运营中心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761" w:type="dxa"/>
          </w:tcPr>
          <w:p>
            <w:pPr>
              <w:numPr>
                <w:ilvl w:val="0"/>
                <w:numId w:val="1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开放式艺术文化创客空间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吐鲁番悟界艺术聚落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吐鲁番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761" w:type="dxa"/>
          </w:tcPr>
          <w:p>
            <w:pPr>
              <w:numPr>
                <w:ilvl w:val="0"/>
                <w:numId w:val="1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“感医网”—传染疾患诊疗平台 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761" w:type="dxa"/>
          </w:tcPr>
          <w:p>
            <w:pPr>
              <w:numPr>
                <w:ilvl w:val="0"/>
                <w:numId w:val="1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“品西域文化，赏博物风雅” ——新疆博物馆振兴路径研究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新疆艺术学院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761" w:type="dxa"/>
          </w:tcPr>
          <w:p>
            <w:pPr>
              <w:numPr>
                <w:ilvl w:val="0"/>
                <w:numId w:val="1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甜蜜蓝宝石新品种栽培技术示范园建设项目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霍尔果斯甜蜜蓝宝石家庭农场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761" w:type="dxa"/>
          </w:tcPr>
          <w:p>
            <w:pPr>
              <w:numPr>
                <w:ilvl w:val="0"/>
                <w:numId w:val="1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和田生鲜豆制品精深加工项目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和田米谷米粒商贸有限责任公司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761" w:type="dxa"/>
          </w:tcPr>
          <w:p>
            <w:pPr>
              <w:numPr>
                <w:ilvl w:val="0"/>
                <w:numId w:val="1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儿童青少年近视防控弱视治疗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新疆视加光学科技有限公司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761" w:type="dxa"/>
            <w:shd w:val="clear" w:color="auto" w:fill="FFFF00"/>
          </w:tcPr>
          <w:p>
            <w:pPr>
              <w:numPr>
                <w:ilvl w:val="0"/>
                <w:numId w:val="1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480" w:type="dxa"/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52赫兹合唱团</w:t>
            </w:r>
          </w:p>
        </w:tc>
        <w:tc>
          <w:tcPr>
            <w:tcW w:w="4065" w:type="dxa"/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新疆师范大学</w:t>
            </w:r>
          </w:p>
        </w:tc>
        <w:tc>
          <w:tcPr>
            <w:tcW w:w="1215" w:type="dxa"/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761" w:type="dxa"/>
          </w:tcPr>
          <w:p>
            <w:pPr>
              <w:numPr>
                <w:ilvl w:val="0"/>
                <w:numId w:val="1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易朴云档案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新疆易朴信息科技有限责任公司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761" w:type="dxa"/>
          </w:tcPr>
          <w:p>
            <w:pPr>
              <w:numPr>
                <w:ilvl w:val="0"/>
                <w:numId w:val="1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臻膳美健康咨询服务会所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臻膳美健康咨询服务会所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761" w:type="dxa"/>
          </w:tcPr>
          <w:p>
            <w:pPr>
              <w:numPr>
                <w:ilvl w:val="0"/>
                <w:numId w:val="1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吐鲁番馕产业园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吐鲁番坎儿井馕业有限公司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吐鲁番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761" w:type="dxa"/>
          </w:tcPr>
          <w:p>
            <w:pPr>
              <w:numPr>
                <w:ilvl w:val="0"/>
                <w:numId w:val="1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引进甜油蟠桃与响富士苹果等新优品种试载示范与推广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761" w:type="dxa"/>
          </w:tcPr>
          <w:p>
            <w:pPr>
              <w:numPr>
                <w:ilvl w:val="0"/>
                <w:numId w:val="1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新疆于田县希望之光生物科技有限公司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新疆于田县希望之光生物科技有限公司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761" w:type="dxa"/>
          </w:tcPr>
          <w:p>
            <w:pPr>
              <w:numPr>
                <w:ilvl w:val="0"/>
                <w:numId w:val="1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时金服务交易平台 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乌鲁木齐时金共赢信息科技有限公司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761" w:type="dxa"/>
          </w:tcPr>
          <w:p>
            <w:pPr>
              <w:numPr>
                <w:ilvl w:val="0"/>
                <w:numId w:val="1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小甜心-阿克苏农产品供应链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阿克苏小甜心农业科技发展有限公司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阿克苏</w:t>
            </w:r>
          </w:p>
        </w:tc>
      </w:tr>
    </w:tbl>
    <w:p>
      <w:pPr>
        <w:spacing w:line="40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</w:pPr>
    </w:p>
    <w:p>
      <w:pPr>
        <w:spacing w:line="400" w:lineRule="exact"/>
        <w:jc w:val="center"/>
        <w:rPr>
          <w:rFonts w:hint="eastAsia" w:ascii="方正小标宋简体" w:hAnsi="仿宋" w:eastAsia="方正小标宋简体" w:cs="宋体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主体赛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创业组（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名）</w:t>
      </w:r>
    </w:p>
    <w:tbl>
      <w:tblPr>
        <w:tblStyle w:val="5"/>
        <w:tblW w:w="9537" w:type="dxa"/>
        <w:jc w:val="center"/>
        <w:tblInd w:w="-28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3327"/>
        <w:gridCol w:w="4080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序号</w:t>
            </w: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lang w:val="en-US" w:eastAsia="zh-CN"/>
              </w:rPr>
              <w:t>项目名称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lang w:val="en-US" w:eastAsia="zh-CN"/>
              </w:rPr>
              <w:t>团队/企业名称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lang w:val="en-US" w:eastAsia="zh-CN"/>
              </w:rPr>
              <w:t>所在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地州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915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40" w:firstLineChars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油田水基钻井岩屑无害化资源化处理技术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新疆盛洁环境技术有限责任公司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915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40" w:firstLineChars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光纤式广域智能安全监测系统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w w:val="9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新疆光蓝物联网科技有限公司 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w w:val="9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  <w:jc w:val="center"/>
        </w:trPr>
        <w:tc>
          <w:tcPr>
            <w:tcW w:w="915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40" w:firstLineChars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基于学科融合的教育综合体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克拉玛依易尚智能科技有限公司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915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40" w:firstLineChars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科学防疫配套体系之创业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新疆亿茂纺织品制造有限公司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吐鲁番市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915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40" w:firstLineChars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乡村振兴产业发展数字化体系解决方案           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新疆天演源溯网络科技有限公司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915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已二酸尾气回收氧化亚氮项目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新疆蓝奥新材料科技有限公司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915" w:type="dxa"/>
          </w:tcPr>
          <w:p>
            <w:pPr>
              <w:numPr>
                <w:ilvl w:val="0"/>
                <w:numId w:val="2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钻井废弃物闭环无害化处理工艺技术研究 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新疆众人石油科技有限公司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915" w:type="dxa"/>
          </w:tcPr>
          <w:p>
            <w:pPr>
              <w:numPr>
                <w:ilvl w:val="0"/>
                <w:numId w:val="2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神州视翰远程医疗平台                  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新疆神州视翰科技有限公司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915" w:type="dxa"/>
          </w:tcPr>
          <w:p>
            <w:pPr>
              <w:numPr>
                <w:ilvl w:val="0"/>
                <w:numId w:val="2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谷物新春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新疆九立禾种业有限公司 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915" w:type="dxa"/>
          </w:tcPr>
          <w:p>
            <w:pPr>
              <w:numPr>
                <w:ilvl w:val="0"/>
                <w:numId w:val="2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家博共享医疗项目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乌鲁木齐家博中西医结合肾病医院（有限公司）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915" w:type="dxa"/>
          </w:tcPr>
          <w:p>
            <w:pPr>
              <w:numPr>
                <w:ilvl w:val="0"/>
                <w:numId w:val="2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有色有髓毛快速检测仪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新疆碱滩科技有限公司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915" w:type="dxa"/>
          </w:tcPr>
          <w:p>
            <w:pPr>
              <w:numPr>
                <w:ilvl w:val="0"/>
                <w:numId w:val="2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多链路可视化技术在显控中的应用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新疆般若航通智能科技有限公司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915" w:type="dxa"/>
          </w:tcPr>
          <w:p>
            <w:pPr>
              <w:numPr>
                <w:ilvl w:val="0"/>
                <w:numId w:val="2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温泉县帝泊食品有限责任公司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温泉县帝泊水业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915" w:type="dxa"/>
          </w:tcPr>
          <w:p>
            <w:pPr>
              <w:numPr>
                <w:ilvl w:val="0"/>
                <w:numId w:val="2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远程智能政务服务平台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新疆尚心智能科技有限责任公司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915" w:type="dxa"/>
          </w:tcPr>
          <w:p>
            <w:pPr>
              <w:numPr>
                <w:ilvl w:val="0"/>
                <w:numId w:val="2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羊尾脂深加工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新疆娜塔莉娅生物科技有限公司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915" w:type="dxa"/>
          </w:tcPr>
          <w:p>
            <w:pPr>
              <w:numPr>
                <w:ilvl w:val="0"/>
                <w:numId w:val="2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斑马线红、绿灯行走智能感应器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新建隆诚天下新材料科技有限公司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915" w:type="dxa"/>
          </w:tcPr>
          <w:p>
            <w:pPr>
              <w:numPr>
                <w:ilvl w:val="0"/>
                <w:numId w:val="2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HDMI 高清线加工项目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新疆龙淼国际贸易有限公司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喀什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915" w:type="dxa"/>
          </w:tcPr>
          <w:p>
            <w:pPr>
              <w:numPr>
                <w:ilvl w:val="0"/>
                <w:numId w:val="2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枣芽春茶手工制茶及文化旅游项目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新疆乐纯智能科技有限责任公司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阿克苏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exact"/>
          <w:jc w:val="center"/>
        </w:trPr>
        <w:tc>
          <w:tcPr>
            <w:tcW w:w="915" w:type="dxa"/>
          </w:tcPr>
          <w:p>
            <w:pPr>
              <w:numPr>
                <w:ilvl w:val="0"/>
                <w:numId w:val="2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基于川大智胜“新三维人脸识别技术成果”在新疆不同应用场景的应用研究和市场推广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新疆海纳同创智能科技有限公司  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915" w:type="dxa"/>
          </w:tcPr>
          <w:p>
            <w:pPr>
              <w:numPr>
                <w:ilvl w:val="0"/>
                <w:numId w:val="2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5380 兵创基地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新疆天山雄狮户外拓展服务有限公司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915" w:type="dxa"/>
          </w:tcPr>
          <w:p>
            <w:pPr>
              <w:numPr>
                <w:ilvl w:val="0"/>
                <w:numId w:val="2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脱壳破碎冷榨石榴籽油技术应用 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策勒县华盛彬农牧农民专业合作社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915" w:type="dxa"/>
            <w:shd w:val="clear" w:color="auto" w:fill="FFFF00"/>
          </w:tcPr>
          <w:p>
            <w:pPr>
              <w:numPr>
                <w:ilvl w:val="0"/>
                <w:numId w:val="2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  <w:bookmarkStart w:id="0" w:name="_GoBack"/>
          </w:p>
        </w:tc>
        <w:tc>
          <w:tcPr>
            <w:tcW w:w="3327" w:type="dxa"/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莘莘惠</w:t>
            </w:r>
          </w:p>
        </w:tc>
        <w:tc>
          <w:tcPr>
            <w:tcW w:w="4080" w:type="dxa"/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乌鲁木齐师创信息技术有限公司</w:t>
            </w:r>
          </w:p>
        </w:tc>
        <w:tc>
          <w:tcPr>
            <w:tcW w:w="1215" w:type="dxa"/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915" w:type="dxa"/>
          </w:tcPr>
          <w:p>
            <w:pPr>
              <w:numPr>
                <w:ilvl w:val="0"/>
                <w:numId w:val="2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智慧康阳—沙疗电热毯及发热马甲推广项目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新疆库木塔格传统手工艺品有限公司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吐鲁番市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915" w:type="dxa"/>
          </w:tcPr>
          <w:p>
            <w:pPr>
              <w:numPr>
                <w:ilvl w:val="0"/>
                <w:numId w:val="2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骆驼家的农场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新疆西部恒大生物科技有限公司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915" w:type="dxa"/>
          </w:tcPr>
          <w:p>
            <w:pPr>
              <w:numPr>
                <w:ilvl w:val="0"/>
                <w:numId w:val="2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适用于石油化工行业应急救援快速处置装备及试剂研究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新疆中科泰安消防科技有限公司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915" w:type="dxa"/>
          </w:tcPr>
          <w:p>
            <w:pPr>
              <w:numPr>
                <w:ilvl w:val="0"/>
                <w:numId w:val="2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环烷基原油高效生产芳烃（MX/PX）吸附分离关键技术研究与应用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克拉玛依安耐吉分离技术有限公司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915" w:type="dxa"/>
          </w:tcPr>
          <w:p>
            <w:pPr>
              <w:numPr>
                <w:ilvl w:val="0"/>
                <w:numId w:val="2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南疆四地州中小企业服务体系建设项目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新疆新创高科企业管理有限公司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喀什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915" w:type="dxa"/>
          </w:tcPr>
          <w:p>
            <w:pPr>
              <w:numPr>
                <w:ilvl w:val="0"/>
                <w:numId w:val="2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疆山情—蜂巢计划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阿克苏枣花蜂业有限公司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阿克苏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915" w:type="dxa"/>
          </w:tcPr>
          <w:p>
            <w:pPr>
              <w:numPr>
                <w:ilvl w:val="0"/>
                <w:numId w:val="2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新疆和丰石油天然气开采压裂支撑剂项目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新疆和丰西海能源科技有限公司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915" w:type="dxa"/>
          </w:tcPr>
          <w:p>
            <w:pPr>
              <w:numPr>
                <w:ilvl w:val="0"/>
                <w:numId w:val="2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沙棘提取物产品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新疆吉道优圣生物科技有限公司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15" w:type="dxa"/>
          </w:tcPr>
          <w:p>
            <w:pPr>
              <w:numPr>
                <w:ilvl w:val="0"/>
                <w:numId w:val="2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智慧社区电子商务服务示范平台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新疆坤智讯科文化传媒有限公司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915" w:type="dxa"/>
          </w:tcPr>
          <w:p>
            <w:pPr>
              <w:numPr>
                <w:ilvl w:val="0"/>
                <w:numId w:val="2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维度科技----智享未来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新疆维度智家物联科技有限公司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915" w:type="dxa"/>
            <w:shd w:val="clear" w:color="auto" w:fill="FFFF00"/>
          </w:tcPr>
          <w:p>
            <w:pPr>
              <w:numPr>
                <w:ilvl w:val="0"/>
                <w:numId w:val="2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327" w:type="dxa"/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嗨趣儿旅行</w:t>
            </w:r>
          </w:p>
        </w:tc>
        <w:tc>
          <w:tcPr>
            <w:tcW w:w="4080" w:type="dxa"/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新疆嗨趣儿电子商务有限责任公司</w:t>
            </w:r>
          </w:p>
        </w:tc>
        <w:tc>
          <w:tcPr>
            <w:tcW w:w="1215" w:type="dxa"/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915" w:type="dxa"/>
          </w:tcPr>
          <w:p>
            <w:pPr>
              <w:numPr>
                <w:ilvl w:val="0"/>
                <w:numId w:val="2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供水行业物联网 SCADA 管理软件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新疆燚加华工业科技有限公司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915" w:type="dxa"/>
          </w:tcPr>
          <w:p>
            <w:pPr>
              <w:numPr>
                <w:ilvl w:val="0"/>
                <w:numId w:val="2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骆驼奶粉生产销售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荒漠之舟畜牧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915" w:type="dxa"/>
          </w:tcPr>
          <w:p>
            <w:pPr>
              <w:numPr>
                <w:ilvl w:val="0"/>
                <w:numId w:val="2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蒲公英精粉深加工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新疆金康圣源生物科技有限公司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915" w:type="dxa"/>
          </w:tcPr>
          <w:p>
            <w:pPr>
              <w:numPr>
                <w:ilvl w:val="0"/>
                <w:numId w:val="2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智慧共享停车——智慧城市生活圈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新疆易路行新能源科技有限公司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吐鲁番市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915" w:type="dxa"/>
          </w:tcPr>
          <w:p>
            <w:pPr>
              <w:numPr>
                <w:ilvl w:val="0"/>
                <w:numId w:val="2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阿祖电商品牌运营 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新疆阿祖电子商务有限公司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915" w:type="dxa"/>
          </w:tcPr>
          <w:p>
            <w:pPr>
              <w:numPr>
                <w:ilvl w:val="0"/>
                <w:numId w:val="2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虚拟现实技术在房产领域的应用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新疆微视创益信息科技有限公司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915" w:type="dxa"/>
          </w:tcPr>
          <w:p>
            <w:pPr>
              <w:numPr>
                <w:ilvl w:val="0"/>
                <w:numId w:val="2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苏猫智能24小时无人值守洗车机项目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新疆苏猫智能网络科技有限公司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  <w:jc w:val="center"/>
        </w:trPr>
        <w:tc>
          <w:tcPr>
            <w:tcW w:w="915" w:type="dxa"/>
          </w:tcPr>
          <w:p>
            <w:pPr>
              <w:numPr>
                <w:ilvl w:val="0"/>
                <w:numId w:val="2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氢燃烧创新技术与关键设备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新疆浦盛环保科技有限公司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915" w:type="dxa"/>
          </w:tcPr>
          <w:p>
            <w:pPr>
              <w:numPr>
                <w:ilvl w:val="0"/>
                <w:numId w:val="2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农副产品电子保鲜技术应用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和田市佳和农产品有限公司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915" w:type="dxa"/>
          </w:tcPr>
          <w:p>
            <w:pPr>
              <w:numPr>
                <w:ilvl w:val="0"/>
                <w:numId w:val="2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复眼计算机安全防护时光机全息追踪系统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新疆艾格瑞智汇科技有限公司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915" w:type="dxa"/>
          </w:tcPr>
          <w:p>
            <w:pPr>
              <w:numPr>
                <w:ilvl w:val="0"/>
                <w:numId w:val="2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高科技智能温室示范基地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新疆梨树龙坤农业开发有限公司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915" w:type="dxa"/>
          </w:tcPr>
          <w:p>
            <w:pPr>
              <w:numPr>
                <w:ilvl w:val="0"/>
                <w:numId w:val="2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青创云校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新疆蓝思信息科技有限公司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伊犁</w:t>
            </w:r>
          </w:p>
        </w:tc>
      </w:tr>
    </w:tbl>
    <w:p>
      <w:pPr>
        <w:spacing w:line="400" w:lineRule="exact"/>
        <w:jc w:val="both"/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</w:pPr>
    </w:p>
    <w:p>
      <w:pPr>
        <w:spacing w:line="400" w:lineRule="exact"/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创业扶贫专项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组（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名）</w:t>
      </w:r>
    </w:p>
    <w:tbl>
      <w:tblPr>
        <w:tblStyle w:val="5"/>
        <w:tblW w:w="9605" w:type="dxa"/>
        <w:jc w:val="center"/>
        <w:tblInd w:w="-29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3617"/>
        <w:gridCol w:w="403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序号</w:t>
            </w:r>
          </w:p>
        </w:tc>
        <w:tc>
          <w:tcPr>
            <w:tcW w:w="36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lang w:val="en-US" w:eastAsia="zh-CN"/>
              </w:rPr>
              <w:t>项目名称</w:t>
            </w:r>
          </w:p>
        </w:tc>
        <w:tc>
          <w:tcPr>
            <w:tcW w:w="40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lang w:val="en-US" w:eastAsia="zh-CN"/>
              </w:rPr>
              <w:t>团队/企业名称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lang w:val="en-US" w:eastAsia="zh-CN"/>
              </w:rPr>
              <w:t>所在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地州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exact"/>
          <w:jc w:val="center"/>
        </w:trPr>
        <w:tc>
          <w:tcPr>
            <w:tcW w:w="678" w:type="dxa"/>
            <w:vAlign w:val="center"/>
          </w:tcPr>
          <w:p>
            <w:pPr>
              <w:numPr>
                <w:ilvl w:val="0"/>
                <w:numId w:val="3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肉牛产业园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新疆华凌三农草原牧业有限公司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678" w:type="dxa"/>
            <w:vAlign w:val="center"/>
          </w:tcPr>
          <w:p>
            <w:pPr>
              <w:numPr>
                <w:ilvl w:val="0"/>
                <w:numId w:val="3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美凡华尔袜业外贸拓展创业项目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w w:val="9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新疆美凡华尔针织有限公司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w w:val="9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678" w:type="dxa"/>
            <w:vAlign w:val="center"/>
          </w:tcPr>
          <w:p>
            <w:pPr>
              <w:numPr>
                <w:ilvl w:val="0"/>
                <w:numId w:val="3"/>
              </w:numPr>
              <w:ind w:left="0" w:leftChars="0" w:firstLine="40" w:firstLineChars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3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天然羊肠衣及其副产品深加工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和田秋实昆仑雪农民专业合作社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678" w:type="dxa"/>
            <w:vAlign w:val="center"/>
          </w:tcPr>
          <w:p>
            <w:pPr>
              <w:numPr>
                <w:ilvl w:val="0"/>
                <w:numId w:val="3"/>
              </w:numPr>
              <w:ind w:left="0" w:leftChars="0" w:firstLine="40" w:firstLineChars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3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牡丹籽油的冷榨技术应用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和田昆玉中科生物科技有限公司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  <w:jc w:val="center"/>
        </w:trPr>
        <w:tc>
          <w:tcPr>
            <w:tcW w:w="678" w:type="dxa"/>
            <w:vAlign w:val="center"/>
          </w:tcPr>
          <w:p>
            <w:pPr>
              <w:numPr>
                <w:ilvl w:val="0"/>
                <w:numId w:val="3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疏附县农副产品产销一体化运营项目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疏附县昆仑园区发展投资有限责任公司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喀什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678" w:type="dxa"/>
          </w:tcPr>
          <w:p>
            <w:pPr>
              <w:numPr>
                <w:ilvl w:val="0"/>
                <w:numId w:val="3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菌棒生产技术项目应用及香菇种植推广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墨玉树上老菌菌业有限公司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678" w:type="dxa"/>
          </w:tcPr>
          <w:p>
            <w:pPr>
              <w:numPr>
                <w:ilvl w:val="0"/>
                <w:numId w:val="3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和田市农村电商项目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和田天地人和电子商务有限公司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678" w:type="dxa"/>
          </w:tcPr>
          <w:p>
            <w:pPr>
              <w:numPr>
                <w:ilvl w:val="0"/>
                <w:numId w:val="3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肉苁蓉生产技术创新与系列产品开发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雅曼有限公司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678" w:type="dxa"/>
          </w:tcPr>
          <w:p>
            <w:pPr>
              <w:numPr>
                <w:ilvl w:val="0"/>
                <w:numId w:val="3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创业助力--服装制造产业化项目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托克逊县华帝服装有限公司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吐鲁番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678" w:type="dxa"/>
          </w:tcPr>
          <w:p>
            <w:pPr>
              <w:numPr>
                <w:ilvl w:val="0"/>
                <w:numId w:val="3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蒲公英饮料研发生产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墨玉县牵手养殖农民专业合作社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678" w:type="dxa"/>
          </w:tcPr>
          <w:p>
            <w:pPr>
              <w:numPr>
                <w:ilvl w:val="0"/>
                <w:numId w:val="3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电脑智能化控制在利机械压缩成型系统及机械传动系统中的应用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新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疆欧锦亚纺织有限公司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678" w:type="dxa"/>
          </w:tcPr>
          <w:p>
            <w:pPr>
              <w:numPr>
                <w:ilvl w:val="0"/>
                <w:numId w:val="3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石榴籽服装品牌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库车石榴籽服饰有限公司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阿克苏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678" w:type="dxa"/>
          </w:tcPr>
          <w:p>
            <w:pPr>
              <w:numPr>
                <w:ilvl w:val="0"/>
                <w:numId w:val="3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循环流化床锅炉回收粉末和废渣及建筑垃圾等资源回收再利用项目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克拉玛依市聚能资源综合利用有限责任公司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678" w:type="dxa"/>
          </w:tcPr>
          <w:p>
            <w:pPr>
              <w:numPr>
                <w:ilvl w:val="0"/>
                <w:numId w:val="3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食品加工产业扶贫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塔城市博瑞农牧科技有限公司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678" w:type="dxa"/>
          </w:tcPr>
          <w:p>
            <w:pPr>
              <w:numPr>
                <w:ilvl w:val="0"/>
                <w:numId w:val="3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柯坪县杏乡馕文化创业产业园扶贫发展项目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新疆艾力努尔馕文化科技有限公司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阿克苏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678" w:type="dxa"/>
          </w:tcPr>
          <w:p>
            <w:pPr>
              <w:numPr>
                <w:ilvl w:val="0"/>
                <w:numId w:val="3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墨玉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-福海共建幸福家园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福海县绿丰农业开发有限公司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阿勒泰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678" w:type="dxa"/>
          </w:tcPr>
          <w:p>
            <w:pPr>
              <w:numPr>
                <w:ilvl w:val="0"/>
                <w:numId w:val="3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创业卫星工厂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新疆卡鑫隆服饰织造有限公司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678" w:type="dxa"/>
          </w:tcPr>
          <w:p>
            <w:pPr>
              <w:numPr>
                <w:ilvl w:val="0"/>
                <w:numId w:val="3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防静电手套项目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鄯善县康诚纺织有限责任公司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吐鲁番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678" w:type="dxa"/>
          </w:tcPr>
          <w:p>
            <w:pPr>
              <w:numPr>
                <w:ilvl w:val="0"/>
                <w:numId w:val="3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其盖布隆村农业生态观光旅游园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和田益生果园农业开发有限公司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678" w:type="dxa"/>
          </w:tcPr>
          <w:p>
            <w:pPr>
              <w:numPr>
                <w:ilvl w:val="0"/>
                <w:numId w:val="3"/>
              </w:numPr>
              <w:ind w:left="0" w:leftChars="0" w:firstLine="4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新技术为无花果产业带来新契机-插上翅膀的糖包子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新疆森瑞亚中保鲜科技有限公司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B7E6F"/>
    <w:multiLevelType w:val="singleLevel"/>
    <w:tmpl w:val="5F3B7E6F"/>
    <w:lvl w:ilvl="0" w:tentative="0">
      <w:start w:val="1"/>
      <w:numFmt w:val="decimal"/>
      <w:suff w:val="nothing"/>
      <w:lvlText w:val="%1"/>
      <w:lvlJc w:val="center"/>
      <w:pPr>
        <w:ind w:left="0" w:leftChars="0" w:firstLine="40" w:firstLineChars="0"/>
      </w:pPr>
      <w:rPr>
        <w:rFonts w:hint="default"/>
      </w:rPr>
    </w:lvl>
  </w:abstractNum>
  <w:abstractNum w:abstractNumId="1">
    <w:nsid w:val="5F3B7EB7"/>
    <w:multiLevelType w:val="singleLevel"/>
    <w:tmpl w:val="5F3B7EB7"/>
    <w:lvl w:ilvl="0" w:tentative="0">
      <w:start w:val="1"/>
      <w:numFmt w:val="decimal"/>
      <w:suff w:val="nothing"/>
      <w:lvlText w:val="%1"/>
      <w:lvlJc w:val="center"/>
      <w:pPr>
        <w:ind w:left="0" w:leftChars="0" w:firstLine="40" w:firstLineChars="0"/>
      </w:pPr>
      <w:rPr>
        <w:rFonts w:hint="default"/>
      </w:rPr>
    </w:lvl>
  </w:abstractNum>
  <w:abstractNum w:abstractNumId="2">
    <w:nsid w:val="5F3B7EE2"/>
    <w:multiLevelType w:val="singleLevel"/>
    <w:tmpl w:val="5F3B7EE2"/>
    <w:lvl w:ilvl="0" w:tentative="0">
      <w:start w:val="1"/>
      <w:numFmt w:val="decimal"/>
      <w:suff w:val="nothing"/>
      <w:lvlText w:val="%1"/>
      <w:lvlJc w:val="center"/>
      <w:pPr>
        <w:ind w:left="0" w:leftChars="0" w:firstLine="40" w:firstLineChars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52F87"/>
    <w:rsid w:val="04BE6553"/>
    <w:rsid w:val="05EB4F70"/>
    <w:rsid w:val="07B67721"/>
    <w:rsid w:val="0AED2E53"/>
    <w:rsid w:val="0E702415"/>
    <w:rsid w:val="12C103DD"/>
    <w:rsid w:val="137871A2"/>
    <w:rsid w:val="14592CC5"/>
    <w:rsid w:val="16DB24E5"/>
    <w:rsid w:val="17153435"/>
    <w:rsid w:val="1EC53683"/>
    <w:rsid w:val="1F3E6D26"/>
    <w:rsid w:val="258458F1"/>
    <w:rsid w:val="273C300F"/>
    <w:rsid w:val="2A7946E4"/>
    <w:rsid w:val="2AD22AE2"/>
    <w:rsid w:val="2CDA1BE0"/>
    <w:rsid w:val="2E1A5E8C"/>
    <w:rsid w:val="2E342E5B"/>
    <w:rsid w:val="302E6451"/>
    <w:rsid w:val="30D5336A"/>
    <w:rsid w:val="39865215"/>
    <w:rsid w:val="3CAD2F18"/>
    <w:rsid w:val="3EC05227"/>
    <w:rsid w:val="40CC6D9C"/>
    <w:rsid w:val="429E195A"/>
    <w:rsid w:val="476C2644"/>
    <w:rsid w:val="49E63B55"/>
    <w:rsid w:val="4B4E28EB"/>
    <w:rsid w:val="5743390D"/>
    <w:rsid w:val="5EB76478"/>
    <w:rsid w:val="5FC8516E"/>
    <w:rsid w:val="608073CD"/>
    <w:rsid w:val="63861B5D"/>
    <w:rsid w:val="642D3E34"/>
    <w:rsid w:val="65B05EE0"/>
    <w:rsid w:val="668C7131"/>
    <w:rsid w:val="6A205D66"/>
    <w:rsid w:val="710535D8"/>
    <w:rsid w:val="73E66359"/>
    <w:rsid w:val="769A4762"/>
    <w:rsid w:val="7D7340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4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7">
    <w:name w:val="font01"/>
    <w:basedOn w:val="4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8">
    <w:name w:val="font31"/>
    <w:basedOn w:val="4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9">
    <w:name w:val="font21"/>
    <w:basedOn w:val="4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jyzd-100</cp:lastModifiedBy>
  <cp:lastPrinted>2020-08-16T03:34:00Z</cp:lastPrinted>
  <dcterms:modified xsi:type="dcterms:W3CDTF">2020-08-20T11:07:49Z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